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28A" w14:textId="77777777" w:rsidR="006669E4" w:rsidRDefault="006669E4" w:rsidP="00BF4190">
      <w:pPr>
        <w:jc w:val="center"/>
        <w:rPr>
          <w:rFonts w:cs="Calibri"/>
          <w:bCs/>
          <w:color w:val="FF0000"/>
          <w:sz w:val="32"/>
          <w:szCs w:val="32"/>
        </w:rPr>
      </w:pPr>
    </w:p>
    <w:p w14:paraId="4758A440" w14:textId="642E2769" w:rsidR="003B66C9" w:rsidRDefault="00BF4190" w:rsidP="00064B9D">
      <w:pPr>
        <w:jc w:val="center"/>
        <w:rPr>
          <w:rFonts w:cs="Calibri"/>
          <w:bCs/>
          <w:sz w:val="32"/>
          <w:szCs w:val="32"/>
        </w:rPr>
      </w:pPr>
      <w:r w:rsidRPr="00DE2241">
        <w:rPr>
          <w:rFonts w:cs="Calibri"/>
          <w:bCs/>
          <w:sz w:val="32"/>
          <w:szCs w:val="32"/>
        </w:rPr>
        <w:t>Zápis z </w:t>
      </w:r>
      <w:r w:rsidR="004962CB">
        <w:rPr>
          <w:rFonts w:cs="Calibri"/>
          <w:bCs/>
          <w:sz w:val="32"/>
          <w:szCs w:val="32"/>
        </w:rPr>
        <w:t>5</w:t>
      </w:r>
      <w:r w:rsidRPr="00DE2241">
        <w:rPr>
          <w:rFonts w:cs="Calibri"/>
          <w:bCs/>
          <w:sz w:val="32"/>
          <w:szCs w:val="32"/>
        </w:rPr>
        <w:t xml:space="preserve">. </w:t>
      </w:r>
      <w:r w:rsidR="00A6562E">
        <w:rPr>
          <w:rFonts w:cs="Calibri"/>
          <w:bCs/>
          <w:sz w:val="32"/>
          <w:szCs w:val="32"/>
        </w:rPr>
        <w:t xml:space="preserve">setkání </w:t>
      </w:r>
      <w:r w:rsidR="00064B9D">
        <w:rPr>
          <w:rFonts w:cs="Calibri"/>
          <w:bCs/>
          <w:sz w:val="32"/>
          <w:szCs w:val="32"/>
        </w:rPr>
        <w:t>p</w:t>
      </w:r>
      <w:r w:rsidRPr="00DE2241">
        <w:rPr>
          <w:rFonts w:cs="Calibri"/>
          <w:bCs/>
          <w:sz w:val="32"/>
          <w:szCs w:val="32"/>
        </w:rPr>
        <w:t>racovní</w:t>
      </w:r>
      <w:r w:rsidR="00064B9D">
        <w:rPr>
          <w:rFonts w:cs="Calibri"/>
          <w:bCs/>
          <w:sz w:val="32"/>
          <w:szCs w:val="32"/>
        </w:rPr>
        <w:t>ch skupin</w:t>
      </w:r>
      <w:r w:rsidRPr="00DE2241">
        <w:rPr>
          <w:rFonts w:cs="Calibri"/>
          <w:bCs/>
          <w:sz w:val="32"/>
          <w:szCs w:val="32"/>
        </w:rPr>
        <w:t xml:space="preserve"> </w:t>
      </w:r>
      <w:r w:rsidR="009C4086">
        <w:rPr>
          <w:rFonts w:cs="Calibri"/>
          <w:bCs/>
          <w:sz w:val="32"/>
          <w:szCs w:val="32"/>
        </w:rPr>
        <w:t xml:space="preserve">pro </w:t>
      </w:r>
      <w:r w:rsidR="003B66C9">
        <w:rPr>
          <w:rFonts w:cs="Calibri"/>
          <w:bCs/>
          <w:sz w:val="32"/>
          <w:szCs w:val="32"/>
        </w:rPr>
        <w:t xml:space="preserve">čtenářskou gramotnost </w:t>
      </w:r>
    </w:p>
    <w:p w14:paraId="11747601" w14:textId="7D3A799E" w:rsidR="00BF4190" w:rsidRPr="00DE2241" w:rsidRDefault="003B66C9" w:rsidP="00064B9D">
      <w:pPr>
        <w:jc w:val="center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a </w:t>
      </w:r>
      <w:r w:rsidR="00804FC6">
        <w:rPr>
          <w:rFonts w:cs="Calibri"/>
          <w:bCs/>
          <w:sz w:val="32"/>
          <w:szCs w:val="32"/>
        </w:rPr>
        <w:t>rovné příležitosti</w:t>
      </w:r>
      <w:r>
        <w:rPr>
          <w:rFonts w:cs="Calibri"/>
          <w:bCs/>
          <w:sz w:val="32"/>
          <w:szCs w:val="32"/>
        </w:rPr>
        <w:t xml:space="preserve"> </w:t>
      </w:r>
    </w:p>
    <w:p w14:paraId="57905373" w14:textId="77777777" w:rsidR="00CD3D80" w:rsidRPr="000B69C4" w:rsidRDefault="00CD3D80" w:rsidP="00CD3D80">
      <w:pPr>
        <w:pStyle w:val="Zpat"/>
        <w:jc w:val="center"/>
        <w:rPr>
          <w:rStyle w:val="datalabel"/>
        </w:rPr>
      </w:pPr>
      <w:r w:rsidRPr="000B69C4">
        <w:rPr>
          <w:b/>
        </w:rPr>
        <w:t>Místní akční plánování v ORP PACOV III</w:t>
      </w:r>
      <w:r w:rsidRPr="000B69C4">
        <w:rPr>
          <w:b/>
        </w:rPr>
        <w:br/>
      </w:r>
      <w:r w:rsidRPr="000B69C4">
        <w:rPr>
          <w:noProof/>
          <w:lang w:eastAsia="cs-CZ"/>
        </w:rPr>
        <w:t xml:space="preserve">Reg. číslo: </w:t>
      </w:r>
      <w:r w:rsidRPr="000B69C4">
        <w:rPr>
          <w:rStyle w:val="datalabel"/>
        </w:rPr>
        <w:t>CZ.02.3.68/0.0/0.0/20_082/0023021</w:t>
      </w:r>
    </w:p>
    <w:p w14:paraId="1A60F119" w14:textId="77777777" w:rsidR="00BF4190" w:rsidRDefault="00BF4190" w:rsidP="00BF4190">
      <w:pPr>
        <w:jc w:val="both"/>
        <w:rPr>
          <w:rFonts w:cs="Calibri"/>
          <w:sz w:val="24"/>
          <w:szCs w:val="24"/>
        </w:rPr>
      </w:pPr>
    </w:p>
    <w:p w14:paraId="140E0D46" w14:textId="752FE60A" w:rsidR="00BF4190" w:rsidRDefault="00BF4190" w:rsidP="00BF4190">
      <w:pPr>
        <w:jc w:val="both"/>
      </w:pPr>
      <w:bookmarkStart w:id="0" w:name="_Hlk26224257"/>
      <w:r>
        <w:rPr>
          <w:rFonts w:cs="Calibri"/>
          <w:b/>
        </w:rPr>
        <w:t>Datum konání:</w:t>
      </w:r>
      <w:r>
        <w:rPr>
          <w:rFonts w:cs="Calibri"/>
        </w:rPr>
        <w:t xml:space="preserve"> </w:t>
      </w:r>
      <w:r w:rsidR="003B66C9">
        <w:rPr>
          <w:rFonts w:cs="Calibri"/>
        </w:rPr>
        <w:t>12</w:t>
      </w:r>
      <w:r w:rsidR="00CD3D80">
        <w:rPr>
          <w:rFonts w:cs="Calibri"/>
        </w:rPr>
        <w:t xml:space="preserve">. </w:t>
      </w:r>
      <w:r w:rsidR="00867C16">
        <w:rPr>
          <w:rFonts w:cs="Calibri"/>
        </w:rPr>
        <w:t>0</w:t>
      </w:r>
      <w:r w:rsidR="003B66C9">
        <w:rPr>
          <w:rFonts w:cs="Calibri"/>
        </w:rPr>
        <w:t>4</w:t>
      </w:r>
      <w:r>
        <w:rPr>
          <w:rFonts w:cs="Calibri"/>
        </w:rPr>
        <w:t>. 202</w:t>
      </w:r>
      <w:r w:rsidR="00867C16">
        <w:rPr>
          <w:rFonts w:cs="Calibri"/>
        </w:rPr>
        <w:t>3</w:t>
      </w:r>
      <w:r>
        <w:rPr>
          <w:rFonts w:cs="Calibri"/>
        </w:rPr>
        <w:t xml:space="preserve"> od </w:t>
      </w:r>
      <w:r w:rsidR="004F04F1">
        <w:rPr>
          <w:rFonts w:cs="Calibri"/>
        </w:rPr>
        <w:t>1</w:t>
      </w:r>
      <w:r w:rsidR="00783068">
        <w:rPr>
          <w:rFonts w:cs="Calibri"/>
        </w:rPr>
        <w:t xml:space="preserve">6:00 </w:t>
      </w:r>
      <w:r w:rsidR="00CA6070">
        <w:rPr>
          <w:rFonts w:cs="Calibri"/>
        </w:rPr>
        <w:t>do 1</w:t>
      </w:r>
      <w:r w:rsidR="006834B0">
        <w:rPr>
          <w:rFonts w:cs="Calibri"/>
        </w:rPr>
        <w:t>9</w:t>
      </w:r>
      <w:r w:rsidR="008A5D58">
        <w:rPr>
          <w:rFonts w:cs="Calibri"/>
        </w:rPr>
        <w:t>:</w:t>
      </w:r>
      <w:r w:rsidR="00F46EE9">
        <w:rPr>
          <w:rFonts w:cs="Calibri"/>
        </w:rPr>
        <w:t>00</w:t>
      </w:r>
    </w:p>
    <w:p w14:paraId="7A1FEAF4" w14:textId="7937A76E" w:rsidR="00BF4190" w:rsidRPr="00FF5C88" w:rsidRDefault="00BF4190" w:rsidP="00BF4190">
      <w:pPr>
        <w:jc w:val="both"/>
        <w:rPr>
          <w:rFonts w:cs="Calibri"/>
        </w:rPr>
      </w:pPr>
      <w:r>
        <w:rPr>
          <w:rFonts w:cs="Calibri"/>
          <w:b/>
        </w:rPr>
        <w:t>Místo konání:</w:t>
      </w:r>
      <w:r>
        <w:rPr>
          <w:rFonts w:cs="Calibri"/>
        </w:rPr>
        <w:t xml:space="preserve"> </w:t>
      </w:r>
      <w:r w:rsidR="00F46EE9">
        <w:rPr>
          <w:rFonts w:cs="Calibri"/>
        </w:rPr>
        <w:t>Mateřská škola Za Branou, Jana Vojny 1220, Pacov</w:t>
      </w:r>
    </w:p>
    <w:p w14:paraId="73AC1033" w14:textId="269A0EEB" w:rsidR="007B1CA9" w:rsidRDefault="00BF4190" w:rsidP="009C1768">
      <w:pPr>
        <w:rPr>
          <w:rFonts w:cs="Calibri"/>
        </w:rPr>
      </w:pPr>
      <w:r w:rsidRPr="00C10134">
        <w:rPr>
          <w:rFonts w:cs="Calibri"/>
          <w:b/>
        </w:rPr>
        <w:t>Seznam účastníků:</w:t>
      </w:r>
      <w:r w:rsidR="00B658F5">
        <w:rPr>
          <w:rFonts w:cs="Calibri"/>
        </w:rPr>
        <w:t xml:space="preserve"> </w:t>
      </w:r>
      <w:r w:rsidR="00052204">
        <w:rPr>
          <w:rFonts w:cs="Calibri"/>
        </w:rPr>
        <w:t xml:space="preserve">viz Prezenční listina </w:t>
      </w:r>
    </w:p>
    <w:p w14:paraId="5C85467F" w14:textId="7F34CE72" w:rsidR="00BF4190" w:rsidRDefault="00BF4190" w:rsidP="00C96404">
      <w:pPr>
        <w:jc w:val="both"/>
      </w:pPr>
    </w:p>
    <w:p w14:paraId="7FEE6FF7" w14:textId="77777777" w:rsidR="00BF4190" w:rsidRDefault="00BF4190" w:rsidP="00BF4190">
      <w:pPr>
        <w:spacing w:after="0" w:line="240" w:lineRule="auto"/>
        <w:jc w:val="both"/>
      </w:pPr>
      <w:bookmarkStart w:id="1" w:name="_Hlk26430393"/>
      <w:r>
        <w:rPr>
          <w:rFonts w:cs="Calibri"/>
          <w:b/>
        </w:rPr>
        <w:t>Program:</w:t>
      </w:r>
      <w:r>
        <w:rPr>
          <w:rFonts w:eastAsia="Times New Roman" w:cs="Calibri"/>
          <w:lang w:eastAsia="cs-CZ"/>
        </w:rPr>
        <w:t xml:space="preserve"> </w:t>
      </w:r>
    </w:p>
    <w:p w14:paraId="73169A0D" w14:textId="0B0D036F" w:rsidR="00B71ADE" w:rsidRDefault="00B906E2" w:rsidP="00AD7468">
      <w:pPr>
        <w:pStyle w:val="Zpat"/>
        <w:spacing w:line="276" w:lineRule="auto"/>
        <w:rPr>
          <w:lang w:eastAsia="cs-CZ"/>
        </w:rPr>
      </w:pPr>
      <w:bookmarkStart w:id="2" w:name="_Hlk24621167"/>
      <w:bookmarkEnd w:id="0"/>
      <w:bookmarkEnd w:id="1"/>
      <w:r>
        <w:br/>
        <w:t>1. Úvod</w:t>
      </w:r>
      <w:r>
        <w:rPr>
          <w:lang w:eastAsia="cs-CZ"/>
        </w:rPr>
        <w:br/>
      </w:r>
      <w:r w:rsidR="000B1A82">
        <w:rPr>
          <w:lang w:eastAsia="cs-CZ"/>
        </w:rPr>
        <w:t>2</w:t>
      </w:r>
      <w:r>
        <w:rPr>
          <w:lang w:eastAsia="cs-CZ"/>
        </w:rPr>
        <w:t xml:space="preserve">. </w:t>
      </w:r>
      <w:r w:rsidR="008B76B7">
        <w:rPr>
          <w:lang w:eastAsia="cs-CZ"/>
        </w:rPr>
        <w:t xml:space="preserve">Plán tvorby </w:t>
      </w:r>
      <w:r w:rsidR="009C4086">
        <w:rPr>
          <w:lang w:eastAsia="cs-CZ"/>
        </w:rPr>
        <w:t>L</w:t>
      </w:r>
      <w:r w:rsidR="008B76B7">
        <w:rPr>
          <w:lang w:eastAsia="cs-CZ"/>
        </w:rPr>
        <w:t>ogoobrazů</w:t>
      </w:r>
      <w:r>
        <w:rPr>
          <w:lang w:eastAsia="cs-CZ"/>
        </w:rPr>
        <w:br/>
      </w:r>
      <w:r w:rsidR="00561491">
        <w:rPr>
          <w:lang w:eastAsia="cs-CZ"/>
        </w:rPr>
        <w:t>3</w:t>
      </w:r>
      <w:r>
        <w:rPr>
          <w:lang w:eastAsia="cs-CZ"/>
        </w:rPr>
        <w:t xml:space="preserve">. </w:t>
      </w:r>
      <w:bookmarkEnd w:id="2"/>
      <w:r w:rsidR="00C73046">
        <w:rPr>
          <w:lang w:eastAsia="cs-CZ"/>
        </w:rPr>
        <w:t>Návrh opatření ze setkání</w:t>
      </w:r>
    </w:p>
    <w:p w14:paraId="31541C8F" w14:textId="71D27ABE" w:rsidR="00B906E2" w:rsidRPr="00B71ADE" w:rsidRDefault="00561491" w:rsidP="00AD7468">
      <w:pPr>
        <w:pStyle w:val="Zpat"/>
        <w:spacing w:line="276" w:lineRule="auto"/>
        <w:rPr>
          <w:lang w:eastAsia="cs-CZ"/>
        </w:rPr>
      </w:pPr>
      <w:r>
        <w:rPr>
          <w:lang w:eastAsia="cs-CZ"/>
        </w:rPr>
        <w:t>4</w:t>
      </w:r>
      <w:r w:rsidR="00B71ADE">
        <w:rPr>
          <w:lang w:eastAsia="cs-CZ"/>
        </w:rPr>
        <w:t>. Závěr</w:t>
      </w:r>
      <w:r w:rsidR="00B906E2">
        <w:rPr>
          <w:lang w:eastAsia="cs-CZ"/>
        </w:rPr>
        <w:t xml:space="preserve"> </w:t>
      </w:r>
    </w:p>
    <w:p w14:paraId="05EC8D6F" w14:textId="77777777" w:rsidR="00E64B3A" w:rsidRDefault="00E64B3A" w:rsidP="00C05D64">
      <w:pPr>
        <w:suppressAutoHyphens w:val="0"/>
        <w:spacing w:after="160"/>
        <w:jc w:val="both"/>
        <w:rPr>
          <w:rFonts w:cs="Calibri"/>
          <w:b/>
          <w:color w:val="FF0000"/>
        </w:rPr>
      </w:pPr>
    </w:p>
    <w:p w14:paraId="6C576B5A" w14:textId="155F592B" w:rsidR="00BF4190" w:rsidRDefault="00BF4190" w:rsidP="00C05D64">
      <w:pPr>
        <w:suppressAutoHyphens w:val="0"/>
        <w:spacing w:after="160"/>
        <w:jc w:val="both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br w:type="page"/>
      </w:r>
    </w:p>
    <w:p w14:paraId="70BE4F62" w14:textId="77777777" w:rsidR="00BF4190" w:rsidRPr="003B4171" w:rsidRDefault="00BF4190" w:rsidP="00BF419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bCs/>
        </w:rPr>
      </w:pPr>
      <w:bookmarkStart w:id="3" w:name="_Hlk47324825"/>
      <w:r w:rsidRPr="003B4171">
        <w:rPr>
          <w:rFonts w:asciiTheme="minorHAnsi" w:hAnsiTheme="minorHAnsi" w:cstheme="minorHAnsi"/>
          <w:b/>
          <w:bCs/>
        </w:rPr>
        <w:lastRenderedPageBreak/>
        <w:t xml:space="preserve">Úvod </w:t>
      </w:r>
    </w:p>
    <w:p w14:paraId="13C83336" w14:textId="630D7FC0" w:rsidR="00764F8D" w:rsidRDefault="008B76B7" w:rsidP="0056149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Ivana Ťoupalová</w:t>
      </w:r>
      <w:r w:rsidR="00BF4190" w:rsidRPr="003B4171">
        <w:rPr>
          <w:rFonts w:asciiTheme="minorHAnsi" w:hAnsiTheme="minorHAnsi" w:cstheme="minorHAnsi"/>
        </w:rPr>
        <w:t xml:space="preserve"> zahájila setkání</w:t>
      </w:r>
      <w:r w:rsidR="00B80730">
        <w:rPr>
          <w:rFonts w:asciiTheme="minorHAnsi" w:hAnsiTheme="minorHAnsi" w:cstheme="minorHAnsi"/>
        </w:rPr>
        <w:t xml:space="preserve"> </w:t>
      </w:r>
      <w:r w:rsidR="001F053C">
        <w:rPr>
          <w:rFonts w:asciiTheme="minorHAnsi" w:hAnsiTheme="minorHAnsi" w:cstheme="minorHAnsi"/>
        </w:rPr>
        <w:t xml:space="preserve">a </w:t>
      </w:r>
      <w:r w:rsidR="002933BF">
        <w:rPr>
          <w:rFonts w:asciiTheme="minorHAnsi" w:hAnsiTheme="minorHAnsi" w:cstheme="minorHAnsi"/>
        </w:rPr>
        <w:t xml:space="preserve">přivítala </w:t>
      </w:r>
      <w:r w:rsidR="001F053C">
        <w:rPr>
          <w:rFonts w:asciiTheme="minorHAnsi" w:hAnsiTheme="minorHAnsi" w:cstheme="minorHAnsi"/>
        </w:rPr>
        <w:t>přítomné</w:t>
      </w:r>
      <w:r w:rsidR="002C2901">
        <w:rPr>
          <w:rFonts w:asciiTheme="minorHAnsi" w:hAnsiTheme="minorHAnsi" w:cstheme="minorHAnsi"/>
        </w:rPr>
        <w:t xml:space="preserve">. </w:t>
      </w:r>
      <w:r w:rsidR="00A81829" w:rsidRPr="003B4171">
        <w:rPr>
          <w:rFonts w:asciiTheme="minorHAnsi" w:hAnsiTheme="minorHAnsi" w:cstheme="minorHAnsi"/>
        </w:rPr>
        <w:t xml:space="preserve">Přečetla </w:t>
      </w:r>
      <w:r w:rsidR="00BF4190" w:rsidRPr="003B4171">
        <w:rPr>
          <w:rFonts w:asciiTheme="minorHAnsi" w:hAnsiTheme="minorHAnsi" w:cstheme="minorHAnsi"/>
        </w:rPr>
        <w:t>program schůzky</w:t>
      </w:r>
      <w:r w:rsidR="00A81829" w:rsidRPr="003B4171">
        <w:rPr>
          <w:rFonts w:asciiTheme="minorHAnsi" w:hAnsiTheme="minorHAnsi" w:cstheme="minorHAnsi"/>
        </w:rPr>
        <w:t xml:space="preserve"> a vyzvala přítomné k jeho odsouhlasení</w:t>
      </w:r>
      <w:r w:rsidR="00AD2255" w:rsidRPr="003B4171">
        <w:rPr>
          <w:rFonts w:asciiTheme="minorHAnsi" w:hAnsiTheme="minorHAnsi" w:cstheme="minorHAnsi"/>
        </w:rPr>
        <w:t xml:space="preserve"> nebo doplnění</w:t>
      </w:r>
      <w:r w:rsidR="00BF4190" w:rsidRPr="003B4171">
        <w:rPr>
          <w:rFonts w:asciiTheme="minorHAnsi" w:hAnsiTheme="minorHAnsi" w:cstheme="minorHAnsi"/>
        </w:rPr>
        <w:t>.</w:t>
      </w:r>
      <w:bookmarkEnd w:id="3"/>
      <w:r w:rsidR="00A81829" w:rsidRPr="003B4171">
        <w:rPr>
          <w:rFonts w:asciiTheme="minorHAnsi" w:hAnsiTheme="minorHAnsi" w:cstheme="minorHAnsi"/>
        </w:rPr>
        <w:t xml:space="preserve"> </w:t>
      </w:r>
      <w:r w:rsidR="00BF4190" w:rsidRPr="003B4171">
        <w:rPr>
          <w:rFonts w:asciiTheme="minorHAnsi" w:hAnsiTheme="minorHAnsi" w:cstheme="minorHAnsi"/>
        </w:rPr>
        <w:t xml:space="preserve">Zapisovatelem setkání byla určena </w:t>
      </w:r>
      <w:r w:rsidR="002B2551">
        <w:rPr>
          <w:rFonts w:asciiTheme="minorHAnsi" w:hAnsiTheme="minorHAnsi" w:cstheme="minorHAnsi"/>
        </w:rPr>
        <w:t>Jana Jirková</w:t>
      </w:r>
      <w:r w:rsidR="0078381A" w:rsidRPr="003B4171">
        <w:rPr>
          <w:rFonts w:asciiTheme="minorHAnsi" w:hAnsiTheme="minorHAnsi" w:cstheme="minorHAnsi"/>
        </w:rPr>
        <w:t xml:space="preserve">, </w:t>
      </w:r>
      <w:r w:rsidR="00BF4190" w:rsidRPr="003B4171">
        <w:rPr>
          <w:rFonts w:asciiTheme="minorHAnsi" w:hAnsiTheme="minorHAnsi" w:cstheme="minorHAnsi"/>
        </w:rPr>
        <w:t xml:space="preserve">ověřovatelem </w:t>
      </w:r>
      <w:bookmarkStart w:id="4" w:name="_Hlk61247252"/>
      <w:r w:rsidR="00887664">
        <w:rPr>
          <w:rFonts w:asciiTheme="minorHAnsi" w:hAnsiTheme="minorHAnsi" w:cstheme="minorHAnsi"/>
        </w:rPr>
        <w:t xml:space="preserve">Ivana Ťoupalová. </w:t>
      </w:r>
    </w:p>
    <w:p w14:paraId="701E75A6" w14:textId="77777777" w:rsidR="00561491" w:rsidRPr="003B4171" w:rsidRDefault="00561491" w:rsidP="00561491">
      <w:pPr>
        <w:pStyle w:val="Bezmezer"/>
        <w:spacing w:line="276" w:lineRule="auto"/>
        <w:ind w:left="-76"/>
        <w:jc w:val="both"/>
        <w:rPr>
          <w:rFonts w:asciiTheme="minorHAnsi" w:hAnsiTheme="minorHAnsi" w:cstheme="minorHAnsi"/>
        </w:rPr>
      </w:pPr>
    </w:p>
    <w:p w14:paraId="12AE0CF4" w14:textId="35DB36EC" w:rsidR="001B1D99" w:rsidRDefault="00A350F6" w:rsidP="00B94152">
      <w:pPr>
        <w:pStyle w:val="Normlnweb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Plán tvorby </w:t>
      </w:r>
      <w:r w:rsidR="00946A75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ogoobrazů </w:t>
      </w:r>
    </w:p>
    <w:p w14:paraId="0826B6DC" w14:textId="721BB32F" w:rsidR="00B94152" w:rsidRDefault="00B94152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316">
        <w:rPr>
          <w:rFonts w:asciiTheme="minorHAnsi" w:hAnsiTheme="minorHAnsi" w:cstheme="minorHAnsi"/>
          <w:sz w:val="22"/>
          <w:szCs w:val="22"/>
        </w:rPr>
        <w:t xml:space="preserve">Ivana Ťoupalová </w:t>
      </w:r>
      <w:r w:rsidR="00FD391C" w:rsidRPr="00A91316">
        <w:rPr>
          <w:rFonts w:asciiTheme="minorHAnsi" w:hAnsiTheme="minorHAnsi" w:cstheme="minorHAnsi"/>
          <w:sz w:val="22"/>
          <w:szCs w:val="22"/>
        </w:rPr>
        <w:t>připomněla vývoj</w:t>
      </w:r>
      <w:r w:rsidR="008B4DBB">
        <w:rPr>
          <w:rFonts w:asciiTheme="minorHAnsi" w:hAnsiTheme="minorHAnsi" w:cstheme="minorHAnsi"/>
          <w:sz w:val="22"/>
          <w:szCs w:val="22"/>
        </w:rPr>
        <w:t xml:space="preserve"> a úspěch</w:t>
      </w:r>
      <w:r w:rsidR="00FD391C" w:rsidRPr="00A91316">
        <w:rPr>
          <w:rFonts w:asciiTheme="minorHAnsi" w:hAnsiTheme="minorHAnsi" w:cstheme="minorHAnsi"/>
          <w:sz w:val="22"/>
          <w:szCs w:val="22"/>
        </w:rPr>
        <w:t xml:space="preserve"> Logoobrazů v rámci MAP II a III.</w:t>
      </w:r>
      <w:r w:rsidR="000D7E61">
        <w:rPr>
          <w:rFonts w:asciiTheme="minorHAnsi" w:hAnsiTheme="minorHAnsi" w:cstheme="minorHAnsi"/>
          <w:sz w:val="22"/>
          <w:szCs w:val="22"/>
        </w:rPr>
        <w:t xml:space="preserve"> </w:t>
      </w:r>
      <w:r w:rsidR="007A17C3">
        <w:rPr>
          <w:rFonts w:asciiTheme="minorHAnsi" w:hAnsiTheme="minorHAnsi" w:cstheme="minorHAnsi"/>
          <w:sz w:val="22"/>
          <w:szCs w:val="22"/>
        </w:rPr>
        <w:t xml:space="preserve">Logoobrazy se ukázaly jako </w:t>
      </w:r>
      <w:r w:rsidR="005A3AF0">
        <w:rPr>
          <w:rFonts w:asciiTheme="minorHAnsi" w:hAnsiTheme="minorHAnsi" w:cstheme="minorHAnsi"/>
          <w:sz w:val="22"/>
          <w:szCs w:val="22"/>
        </w:rPr>
        <w:t>efektivní pomůcka v předškolním vzdělávání, a to nejen pro logopedickou péči, ale celkově užitečná pomůcka pro vzdělávání.</w:t>
      </w:r>
      <w:r w:rsidR="00FD391C" w:rsidRPr="00A91316">
        <w:rPr>
          <w:rFonts w:asciiTheme="minorHAnsi" w:hAnsiTheme="minorHAnsi" w:cstheme="minorHAnsi"/>
          <w:sz w:val="22"/>
          <w:szCs w:val="22"/>
        </w:rPr>
        <w:t xml:space="preserve"> </w:t>
      </w:r>
      <w:r w:rsidR="00A350F6">
        <w:rPr>
          <w:rFonts w:asciiTheme="minorHAnsi" w:hAnsiTheme="minorHAnsi" w:cstheme="minorHAnsi"/>
          <w:sz w:val="22"/>
          <w:szCs w:val="22"/>
        </w:rPr>
        <w:t xml:space="preserve">Dále uvedla, že je možné v činnosti pokračovat v projektu MAP IV, který je v plánu realizovat od </w:t>
      </w:r>
      <w:r w:rsidR="004D6961">
        <w:rPr>
          <w:rFonts w:asciiTheme="minorHAnsi" w:hAnsiTheme="minorHAnsi" w:cstheme="minorHAnsi"/>
          <w:sz w:val="22"/>
          <w:szCs w:val="22"/>
        </w:rPr>
        <w:t>prosince</w:t>
      </w:r>
      <w:r w:rsidR="00A350F6">
        <w:rPr>
          <w:rFonts w:asciiTheme="minorHAnsi" w:hAnsiTheme="minorHAnsi" w:cstheme="minorHAnsi"/>
          <w:sz w:val="22"/>
          <w:szCs w:val="22"/>
        </w:rPr>
        <w:t xml:space="preserve"> 2023</w:t>
      </w:r>
      <w:r w:rsidR="0085768C">
        <w:rPr>
          <w:rFonts w:asciiTheme="minorHAnsi" w:hAnsiTheme="minorHAnsi" w:cstheme="minorHAnsi"/>
          <w:sz w:val="22"/>
          <w:szCs w:val="22"/>
        </w:rPr>
        <w:t xml:space="preserve"> (cca 2 roky)</w:t>
      </w:r>
      <w:r w:rsidR="00A350F6">
        <w:rPr>
          <w:rFonts w:asciiTheme="minorHAnsi" w:hAnsiTheme="minorHAnsi" w:cstheme="minorHAnsi"/>
          <w:sz w:val="22"/>
          <w:szCs w:val="22"/>
        </w:rPr>
        <w:t xml:space="preserve">. </w:t>
      </w:r>
      <w:r w:rsidR="00AC2BD7">
        <w:rPr>
          <w:rFonts w:asciiTheme="minorHAnsi" w:hAnsiTheme="minorHAnsi" w:cstheme="minorHAnsi"/>
          <w:sz w:val="22"/>
          <w:szCs w:val="22"/>
        </w:rPr>
        <w:t xml:space="preserve">Přečetla podmínky </w:t>
      </w:r>
      <w:r w:rsidR="002F24F5">
        <w:rPr>
          <w:rFonts w:asciiTheme="minorHAnsi" w:hAnsiTheme="minorHAnsi" w:cstheme="minorHAnsi"/>
          <w:sz w:val="22"/>
          <w:szCs w:val="22"/>
        </w:rPr>
        <w:t xml:space="preserve">licenčního užívání v rámci rozhodnutí o poskytnutí dotace MAP </w:t>
      </w:r>
      <w:r w:rsidR="00731153">
        <w:rPr>
          <w:rFonts w:asciiTheme="minorHAnsi" w:hAnsiTheme="minorHAnsi" w:cstheme="minorHAnsi"/>
          <w:sz w:val="22"/>
          <w:szCs w:val="22"/>
        </w:rPr>
        <w:t>I</w:t>
      </w:r>
      <w:r w:rsidR="002F24F5">
        <w:rPr>
          <w:rFonts w:asciiTheme="minorHAnsi" w:hAnsiTheme="minorHAnsi" w:cstheme="minorHAnsi"/>
          <w:sz w:val="22"/>
          <w:szCs w:val="22"/>
        </w:rPr>
        <w:t xml:space="preserve">I. </w:t>
      </w:r>
      <w:r w:rsidR="00FD391C" w:rsidRPr="00A91316">
        <w:rPr>
          <w:rFonts w:asciiTheme="minorHAnsi" w:hAnsiTheme="minorHAnsi" w:cstheme="minorHAnsi"/>
          <w:sz w:val="22"/>
          <w:szCs w:val="22"/>
        </w:rPr>
        <w:t xml:space="preserve">Uvedla, že celá sada čtyř </w:t>
      </w:r>
      <w:r w:rsidR="004D6961">
        <w:rPr>
          <w:rFonts w:asciiTheme="minorHAnsi" w:hAnsiTheme="minorHAnsi" w:cstheme="minorHAnsi"/>
          <w:sz w:val="22"/>
          <w:szCs w:val="22"/>
        </w:rPr>
        <w:t>L</w:t>
      </w:r>
      <w:r w:rsidR="00FD391C" w:rsidRPr="00A91316">
        <w:rPr>
          <w:rFonts w:asciiTheme="minorHAnsi" w:hAnsiTheme="minorHAnsi" w:cstheme="minorHAnsi"/>
          <w:sz w:val="22"/>
          <w:szCs w:val="22"/>
        </w:rPr>
        <w:t>ogoobrazů ročních období</w:t>
      </w:r>
      <w:r w:rsidR="008B4DBB">
        <w:rPr>
          <w:rFonts w:asciiTheme="minorHAnsi" w:hAnsiTheme="minorHAnsi" w:cstheme="minorHAnsi"/>
          <w:sz w:val="22"/>
          <w:szCs w:val="22"/>
        </w:rPr>
        <w:t xml:space="preserve"> </w:t>
      </w:r>
      <w:r w:rsidR="00C10548" w:rsidRPr="00A91316">
        <w:rPr>
          <w:rFonts w:asciiTheme="minorHAnsi" w:hAnsiTheme="minorHAnsi" w:cstheme="minorHAnsi"/>
          <w:sz w:val="22"/>
          <w:szCs w:val="22"/>
        </w:rPr>
        <w:t xml:space="preserve">je </w:t>
      </w:r>
      <w:r w:rsidR="008B4DBB">
        <w:rPr>
          <w:rFonts w:asciiTheme="minorHAnsi" w:hAnsiTheme="minorHAnsi" w:cstheme="minorHAnsi"/>
          <w:sz w:val="22"/>
          <w:szCs w:val="22"/>
        </w:rPr>
        <w:t>vedena</w:t>
      </w:r>
      <w:r w:rsidR="00C10548" w:rsidRPr="00A91316">
        <w:rPr>
          <w:rFonts w:asciiTheme="minorHAnsi" w:hAnsiTheme="minorHAnsi" w:cstheme="minorHAnsi"/>
          <w:sz w:val="22"/>
          <w:szCs w:val="22"/>
        </w:rPr>
        <w:t xml:space="preserve"> pod svou registrační značkou a chráněna autorskými právy. </w:t>
      </w:r>
      <w:r w:rsidR="00F45942" w:rsidRPr="00A91316">
        <w:rPr>
          <w:rFonts w:asciiTheme="minorHAnsi" w:hAnsiTheme="minorHAnsi" w:cstheme="minorHAnsi"/>
          <w:sz w:val="22"/>
          <w:szCs w:val="22"/>
        </w:rPr>
        <w:t>Jsou licencovány licencí Creative Commons 4.0 ve variantě BY a BY-SA.</w:t>
      </w:r>
      <w:r w:rsidR="00D55D0B" w:rsidRPr="00A91316">
        <w:rPr>
          <w:rFonts w:asciiTheme="minorHAnsi" w:hAnsiTheme="minorHAnsi" w:cstheme="minorHAnsi"/>
          <w:sz w:val="22"/>
          <w:szCs w:val="22"/>
        </w:rPr>
        <w:t xml:space="preserve"> Licence musí být připojena k dílu. </w:t>
      </w:r>
      <w:r w:rsidR="002B2A70" w:rsidRPr="00A91316">
        <w:rPr>
          <w:rFonts w:asciiTheme="minorHAnsi" w:hAnsiTheme="minorHAnsi" w:cstheme="minorHAnsi"/>
          <w:sz w:val="22"/>
          <w:szCs w:val="22"/>
        </w:rPr>
        <w:t xml:space="preserve">Další nakládání a šíření </w:t>
      </w:r>
      <w:r w:rsidR="009922AA">
        <w:rPr>
          <w:rFonts w:asciiTheme="minorHAnsi" w:hAnsiTheme="minorHAnsi" w:cstheme="minorHAnsi"/>
          <w:sz w:val="22"/>
          <w:szCs w:val="22"/>
        </w:rPr>
        <w:t>L</w:t>
      </w:r>
      <w:r w:rsidR="002B2A70" w:rsidRPr="00A91316">
        <w:rPr>
          <w:rFonts w:asciiTheme="minorHAnsi" w:hAnsiTheme="minorHAnsi" w:cstheme="minorHAnsi"/>
          <w:sz w:val="22"/>
          <w:szCs w:val="22"/>
        </w:rPr>
        <w:t>ogoobrazů bude předmětem jedná</w:t>
      </w:r>
      <w:r w:rsidR="009922AA">
        <w:rPr>
          <w:rFonts w:asciiTheme="minorHAnsi" w:hAnsiTheme="minorHAnsi" w:cstheme="minorHAnsi"/>
          <w:sz w:val="22"/>
          <w:szCs w:val="22"/>
        </w:rPr>
        <w:t>ní</w:t>
      </w:r>
      <w:r w:rsidR="002B2A70" w:rsidRPr="00A91316">
        <w:rPr>
          <w:rFonts w:asciiTheme="minorHAnsi" w:hAnsiTheme="minorHAnsi" w:cstheme="minorHAnsi"/>
          <w:sz w:val="22"/>
          <w:szCs w:val="22"/>
        </w:rPr>
        <w:t xml:space="preserve"> mezi autory</w:t>
      </w:r>
      <w:r w:rsidR="003903E0">
        <w:rPr>
          <w:rFonts w:asciiTheme="minorHAnsi" w:hAnsiTheme="minorHAnsi" w:cstheme="minorHAnsi"/>
          <w:sz w:val="22"/>
          <w:szCs w:val="22"/>
        </w:rPr>
        <w:t xml:space="preserve"> (MŠ Za Branou Pacov, ZUŠ Pacov)</w:t>
      </w:r>
      <w:r w:rsidR="00005F36" w:rsidRPr="00A91316">
        <w:rPr>
          <w:rFonts w:asciiTheme="minorHAnsi" w:hAnsiTheme="minorHAnsi" w:cstheme="minorHAnsi"/>
          <w:sz w:val="22"/>
          <w:szCs w:val="22"/>
        </w:rPr>
        <w:t>, poskytovateli dotace</w:t>
      </w:r>
      <w:r w:rsidR="003903E0">
        <w:rPr>
          <w:rFonts w:asciiTheme="minorHAnsi" w:hAnsiTheme="minorHAnsi" w:cstheme="minorHAnsi"/>
          <w:sz w:val="22"/>
          <w:szCs w:val="22"/>
        </w:rPr>
        <w:t xml:space="preserve"> (MŠMT)</w:t>
      </w:r>
      <w:r w:rsidR="00005F36" w:rsidRPr="00A91316">
        <w:rPr>
          <w:rFonts w:asciiTheme="minorHAnsi" w:hAnsiTheme="minorHAnsi" w:cstheme="minorHAnsi"/>
          <w:sz w:val="22"/>
          <w:szCs w:val="22"/>
        </w:rPr>
        <w:t xml:space="preserve"> a </w:t>
      </w:r>
      <w:r w:rsidR="00647CB2">
        <w:rPr>
          <w:rFonts w:asciiTheme="minorHAnsi" w:hAnsiTheme="minorHAnsi" w:cstheme="minorHAnsi"/>
          <w:sz w:val="22"/>
          <w:szCs w:val="22"/>
        </w:rPr>
        <w:t>příjem</w:t>
      </w:r>
      <w:r w:rsidR="00086BBB">
        <w:rPr>
          <w:rFonts w:asciiTheme="minorHAnsi" w:hAnsiTheme="minorHAnsi" w:cstheme="minorHAnsi"/>
          <w:sz w:val="22"/>
          <w:szCs w:val="22"/>
        </w:rPr>
        <w:t>ci dotace</w:t>
      </w:r>
      <w:r w:rsidR="003903E0">
        <w:rPr>
          <w:rFonts w:asciiTheme="minorHAnsi" w:hAnsiTheme="minorHAnsi" w:cstheme="minorHAnsi"/>
          <w:sz w:val="22"/>
          <w:szCs w:val="22"/>
        </w:rPr>
        <w:t xml:space="preserve"> (SOM Stražiště)</w:t>
      </w:r>
      <w:r w:rsidR="00005F36" w:rsidRPr="00A91316">
        <w:rPr>
          <w:rFonts w:asciiTheme="minorHAnsi" w:hAnsiTheme="minorHAnsi" w:cstheme="minorHAnsi"/>
          <w:sz w:val="22"/>
          <w:szCs w:val="22"/>
        </w:rPr>
        <w:t xml:space="preserve">. Ivana Ťoupalová a Zdeňka Tulachová (manažer projektu MAP III) bude dále jednat o možnostech šíření, </w:t>
      </w:r>
      <w:r w:rsidR="00834EDE">
        <w:rPr>
          <w:rFonts w:asciiTheme="minorHAnsi" w:hAnsiTheme="minorHAnsi" w:cstheme="minorHAnsi"/>
          <w:sz w:val="22"/>
          <w:szCs w:val="22"/>
        </w:rPr>
        <w:t>podmínkách</w:t>
      </w:r>
      <w:r w:rsidR="00005F36" w:rsidRPr="00A91316">
        <w:rPr>
          <w:rFonts w:asciiTheme="minorHAnsi" w:hAnsiTheme="minorHAnsi" w:cstheme="minorHAnsi"/>
          <w:sz w:val="22"/>
          <w:szCs w:val="22"/>
        </w:rPr>
        <w:t xml:space="preserve">, možných formách prodeje, </w:t>
      </w:r>
      <w:r w:rsidR="00A91316" w:rsidRPr="00A91316">
        <w:rPr>
          <w:rFonts w:asciiTheme="minorHAnsi" w:hAnsiTheme="minorHAnsi" w:cstheme="minorHAnsi"/>
          <w:sz w:val="22"/>
          <w:szCs w:val="22"/>
        </w:rPr>
        <w:t xml:space="preserve">smlouvách o dílo atp. </w:t>
      </w:r>
      <w:r w:rsidR="00A91316">
        <w:rPr>
          <w:rFonts w:asciiTheme="minorHAnsi" w:hAnsiTheme="minorHAnsi" w:cstheme="minorHAnsi"/>
          <w:sz w:val="22"/>
          <w:szCs w:val="22"/>
        </w:rPr>
        <w:t>Autoři přítomní na schůzce navrhují elektronické šíření</w:t>
      </w:r>
      <w:r w:rsidR="00C04797">
        <w:rPr>
          <w:rFonts w:asciiTheme="minorHAnsi" w:hAnsiTheme="minorHAnsi" w:cstheme="minorHAnsi"/>
          <w:sz w:val="22"/>
          <w:szCs w:val="22"/>
        </w:rPr>
        <w:t xml:space="preserve"> bez finančního zisku</w:t>
      </w:r>
      <w:r w:rsidR="00F830A2">
        <w:rPr>
          <w:rFonts w:asciiTheme="minorHAnsi" w:hAnsiTheme="minorHAnsi" w:cstheme="minorHAnsi"/>
          <w:sz w:val="22"/>
          <w:szCs w:val="22"/>
        </w:rPr>
        <w:t xml:space="preserve"> (tj. bezúplatně poskytnout </w:t>
      </w:r>
      <w:r w:rsidR="00B23BF2">
        <w:rPr>
          <w:rFonts w:asciiTheme="minorHAnsi" w:hAnsiTheme="minorHAnsi" w:cstheme="minorHAnsi"/>
          <w:sz w:val="22"/>
          <w:szCs w:val="22"/>
        </w:rPr>
        <w:t xml:space="preserve">elektronickou verzi a </w:t>
      </w:r>
      <w:r w:rsidR="006F7A1F">
        <w:rPr>
          <w:rFonts w:asciiTheme="minorHAnsi" w:hAnsiTheme="minorHAnsi" w:cstheme="minorHAnsi"/>
          <w:sz w:val="22"/>
          <w:szCs w:val="22"/>
        </w:rPr>
        <w:t>zajištění tisku</w:t>
      </w:r>
      <w:r w:rsidR="00B23BF2">
        <w:rPr>
          <w:rFonts w:asciiTheme="minorHAnsi" w:hAnsiTheme="minorHAnsi" w:cstheme="minorHAnsi"/>
          <w:sz w:val="22"/>
          <w:szCs w:val="22"/>
        </w:rPr>
        <w:t xml:space="preserve"> </w:t>
      </w:r>
      <w:r w:rsidR="006F7A1F">
        <w:rPr>
          <w:rFonts w:asciiTheme="minorHAnsi" w:hAnsiTheme="minorHAnsi" w:cstheme="minorHAnsi"/>
          <w:sz w:val="22"/>
          <w:szCs w:val="22"/>
        </w:rPr>
        <w:t>ponechat</w:t>
      </w:r>
      <w:r w:rsidR="00B23BF2">
        <w:rPr>
          <w:rFonts w:asciiTheme="minorHAnsi" w:hAnsiTheme="minorHAnsi" w:cstheme="minorHAnsi"/>
          <w:sz w:val="22"/>
          <w:szCs w:val="22"/>
        </w:rPr>
        <w:t xml:space="preserve"> na </w:t>
      </w:r>
      <w:r w:rsidR="002C1389">
        <w:rPr>
          <w:rFonts w:asciiTheme="minorHAnsi" w:hAnsiTheme="minorHAnsi" w:cstheme="minorHAnsi"/>
          <w:sz w:val="22"/>
          <w:szCs w:val="22"/>
        </w:rPr>
        <w:t>samostatných</w:t>
      </w:r>
      <w:r w:rsidR="00B23BF2">
        <w:rPr>
          <w:rFonts w:asciiTheme="minorHAnsi" w:hAnsiTheme="minorHAnsi" w:cstheme="minorHAnsi"/>
          <w:sz w:val="22"/>
          <w:szCs w:val="22"/>
        </w:rPr>
        <w:t xml:space="preserve"> zájemc</w:t>
      </w:r>
      <w:r w:rsidR="00086D31">
        <w:rPr>
          <w:rFonts w:asciiTheme="minorHAnsi" w:hAnsiTheme="minorHAnsi" w:cstheme="minorHAnsi"/>
          <w:sz w:val="22"/>
          <w:szCs w:val="22"/>
        </w:rPr>
        <w:t>ích). V takovém případě je vznesena připomínka, že je třeba</w:t>
      </w:r>
      <w:r w:rsidR="00BE4683">
        <w:rPr>
          <w:rFonts w:asciiTheme="minorHAnsi" w:hAnsiTheme="minorHAnsi" w:cstheme="minorHAnsi"/>
          <w:sz w:val="22"/>
          <w:szCs w:val="22"/>
        </w:rPr>
        <w:t xml:space="preserve"> zajistit</w:t>
      </w:r>
      <w:r w:rsidR="00086D31">
        <w:rPr>
          <w:rFonts w:asciiTheme="minorHAnsi" w:hAnsiTheme="minorHAnsi" w:cstheme="minorHAnsi"/>
          <w:sz w:val="22"/>
          <w:szCs w:val="22"/>
        </w:rPr>
        <w:t xml:space="preserve"> </w:t>
      </w:r>
      <w:r w:rsidR="00CC690C">
        <w:rPr>
          <w:rFonts w:asciiTheme="minorHAnsi" w:hAnsiTheme="minorHAnsi" w:cstheme="minorHAnsi"/>
          <w:sz w:val="22"/>
          <w:szCs w:val="22"/>
        </w:rPr>
        <w:t xml:space="preserve">informační video k používání samotných </w:t>
      </w:r>
      <w:r w:rsidR="00060645">
        <w:rPr>
          <w:rFonts w:asciiTheme="minorHAnsi" w:hAnsiTheme="minorHAnsi" w:cstheme="minorHAnsi"/>
          <w:sz w:val="22"/>
          <w:szCs w:val="22"/>
        </w:rPr>
        <w:t>L</w:t>
      </w:r>
      <w:r w:rsidR="00CC690C">
        <w:rPr>
          <w:rFonts w:asciiTheme="minorHAnsi" w:hAnsiTheme="minorHAnsi" w:cstheme="minorHAnsi"/>
          <w:sz w:val="22"/>
          <w:szCs w:val="22"/>
        </w:rPr>
        <w:t>ogoobrazů a metodiky</w:t>
      </w:r>
      <w:r w:rsidR="00C15874">
        <w:rPr>
          <w:rFonts w:asciiTheme="minorHAnsi" w:hAnsiTheme="minorHAnsi" w:cstheme="minorHAnsi"/>
          <w:sz w:val="22"/>
          <w:szCs w:val="22"/>
        </w:rPr>
        <w:t xml:space="preserve"> – dalším aspektem je </w:t>
      </w:r>
      <w:r w:rsidR="00F553F5">
        <w:rPr>
          <w:rFonts w:asciiTheme="minorHAnsi" w:hAnsiTheme="minorHAnsi" w:cstheme="minorHAnsi"/>
          <w:sz w:val="22"/>
          <w:szCs w:val="22"/>
        </w:rPr>
        <w:t xml:space="preserve">finanční náročnost </w:t>
      </w:r>
      <w:r w:rsidR="00A27AF7">
        <w:rPr>
          <w:rFonts w:asciiTheme="minorHAnsi" w:hAnsiTheme="minorHAnsi" w:cstheme="minorHAnsi"/>
          <w:sz w:val="22"/>
          <w:szCs w:val="22"/>
        </w:rPr>
        <w:t>na zajištění</w:t>
      </w:r>
      <w:r w:rsidR="00F553F5">
        <w:rPr>
          <w:rFonts w:asciiTheme="minorHAnsi" w:hAnsiTheme="minorHAnsi" w:cstheme="minorHAnsi"/>
          <w:sz w:val="22"/>
          <w:szCs w:val="22"/>
        </w:rPr>
        <w:t xml:space="preserve"> těchto souvisejí</w:t>
      </w:r>
      <w:r w:rsidR="0029208B">
        <w:rPr>
          <w:rFonts w:asciiTheme="minorHAnsi" w:hAnsiTheme="minorHAnsi" w:cstheme="minorHAnsi"/>
          <w:sz w:val="22"/>
          <w:szCs w:val="22"/>
        </w:rPr>
        <w:t>cích víceprací (</w:t>
      </w:r>
      <w:r w:rsidR="00CC690C">
        <w:rPr>
          <w:rFonts w:asciiTheme="minorHAnsi" w:hAnsiTheme="minorHAnsi" w:cstheme="minorHAnsi"/>
          <w:sz w:val="22"/>
          <w:szCs w:val="22"/>
        </w:rPr>
        <w:t xml:space="preserve">natočení videa, spravování stránek a související výdaje </w:t>
      </w:r>
      <w:r w:rsidR="0029208B">
        <w:rPr>
          <w:rFonts w:asciiTheme="minorHAnsi" w:hAnsiTheme="minorHAnsi" w:cstheme="minorHAnsi"/>
          <w:sz w:val="22"/>
          <w:szCs w:val="22"/>
        </w:rPr>
        <w:t xml:space="preserve">na práci </w:t>
      </w:r>
      <w:r w:rsidR="00E75F5F">
        <w:rPr>
          <w:rFonts w:asciiTheme="minorHAnsi" w:hAnsiTheme="minorHAnsi" w:cstheme="minorHAnsi"/>
          <w:sz w:val="22"/>
          <w:szCs w:val="22"/>
        </w:rPr>
        <w:t xml:space="preserve">osoby </w:t>
      </w:r>
      <w:r w:rsidR="0029208B">
        <w:rPr>
          <w:rFonts w:asciiTheme="minorHAnsi" w:hAnsiTheme="minorHAnsi" w:cstheme="minorHAnsi"/>
          <w:sz w:val="22"/>
          <w:szCs w:val="22"/>
        </w:rPr>
        <w:t>spojené se zajištěním tisku atp.).</w:t>
      </w:r>
      <w:r w:rsidR="00BE4683">
        <w:rPr>
          <w:rFonts w:asciiTheme="minorHAnsi" w:hAnsiTheme="minorHAnsi" w:cstheme="minorHAnsi"/>
          <w:sz w:val="22"/>
          <w:szCs w:val="22"/>
        </w:rPr>
        <w:t xml:space="preserve"> </w:t>
      </w:r>
      <w:r w:rsidR="007676C4">
        <w:rPr>
          <w:rFonts w:asciiTheme="minorHAnsi" w:hAnsiTheme="minorHAnsi" w:cstheme="minorHAnsi"/>
          <w:sz w:val="22"/>
          <w:szCs w:val="22"/>
        </w:rPr>
        <w:t>Zajištění je spojeno s finančními náklady</w:t>
      </w:r>
      <w:r w:rsidR="00C92139">
        <w:rPr>
          <w:rFonts w:asciiTheme="minorHAnsi" w:hAnsiTheme="minorHAnsi" w:cstheme="minorHAnsi"/>
          <w:sz w:val="22"/>
          <w:szCs w:val="22"/>
        </w:rPr>
        <w:t>, kter</w:t>
      </w:r>
      <w:r w:rsidR="00876B98">
        <w:rPr>
          <w:rFonts w:asciiTheme="minorHAnsi" w:hAnsiTheme="minorHAnsi" w:cstheme="minorHAnsi"/>
          <w:sz w:val="22"/>
          <w:szCs w:val="22"/>
        </w:rPr>
        <w:t xml:space="preserve">á </w:t>
      </w:r>
      <w:r w:rsidR="00C92139">
        <w:rPr>
          <w:rFonts w:asciiTheme="minorHAnsi" w:hAnsiTheme="minorHAnsi" w:cstheme="minorHAnsi"/>
          <w:sz w:val="22"/>
          <w:szCs w:val="22"/>
        </w:rPr>
        <w:t>bud</w:t>
      </w:r>
      <w:r w:rsidR="00876B98">
        <w:rPr>
          <w:rFonts w:asciiTheme="minorHAnsi" w:hAnsiTheme="minorHAnsi" w:cstheme="minorHAnsi"/>
          <w:sz w:val="22"/>
          <w:szCs w:val="22"/>
        </w:rPr>
        <w:t xml:space="preserve">ou </w:t>
      </w:r>
      <w:r w:rsidR="007676C4">
        <w:rPr>
          <w:rFonts w:asciiTheme="minorHAnsi" w:hAnsiTheme="minorHAnsi" w:cstheme="minorHAnsi"/>
          <w:sz w:val="22"/>
          <w:szCs w:val="22"/>
        </w:rPr>
        <w:t>předmětem dalších jednání.</w:t>
      </w:r>
      <w:r w:rsidR="00EA4976">
        <w:rPr>
          <w:rFonts w:asciiTheme="minorHAnsi" w:hAnsiTheme="minorHAnsi" w:cstheme="minorHAnsi"/>
          <w:sz w:val="22"/>
          <w:szCs w:val="22"/>
        </w:rPr>
        <w:t xml:space="preserve"> Šíření a prodej již vniklých</w:t>
      </w:r>
      <w:r w:rsidR="008B4DBB">
        <w:rPr>
          <w:rFonts w:asciiTheme="minorHAnsi" w:hAnsiTheme="minorHAnsi" w:cstheme="minorHAnsi"/>
          <w:sz w:val="22"/>
          <w:szCs w:val="22"/>
        </w:rPr>
        <w:t xml:space="preserve"> i nových</w:t>
      </w:r>
      <w:r w:rsidR="00EA4976">
        <w:rPr>
          <w:rFonts w:asciiTheme="minorHAnsi" w:hAnsiTheme="minorHAnsi" w:cstheme="minorHAnsi"/>
          <w:sz w:val="22"/>
          <w:szCs w:val="22"/>
        </w:rPr>
        <w:t xml:space="preserve"> </w:t>
      </w:r>
      <w:r w:rsidR="008B4DBB">
        <w:rPr>
          <w:rFonts w:asciiTheme="minorHAnsi" w:hAnsiTheme="minorHAnsi" w:cstheme="minorHAnsi"/>
          <w:sz w:val="22"/>
          <w:szCs w:val="22"/>
        </w:rPr>
        <w:t>obrazů bude předmětem dalšího jednání a schůzek.</w:t>
      </w:r>
      <w:r w:rsidR="00A264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9EBB1" w14:textId="2E731DFF" w:rsidR="000D7E61" w:rsidRDefault="000D7E61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Skupina</w:t>
      </w:r>
      <w:r w:rsidR="001E4E86">
        <w:rPr>
          <w:rFonts w:asciiTheme="minorHAnsi" w:hAnsiTheme="minorHAnsi" w:cstheme="minorHAnsi"/>
          <w:sz w:val="22"/>
          <w:szCs w:val="22"/>
        </w:rPr>
        <w:t xml:space="preserve"> dále řešila, že na základě kladných ohlasů a úspěchu sady</w:t>
      </w:r>
      <w:r w:rsidR="00EB050F">
        <w:rPr>
          <w:rFonts w:asciiTheme="minorHAnsi" w:hAnsiTheme="minorHAnsi" w:cstheme="minorHAnsi"/>
          <w:sz w:val="22"/>
          <w:szCs w:val="22"/>
        </w:rPr>
        <w:t xml:space="preserve"> by ráda pokračovala</w:t>
      </w:r>
      <w:r w:rsidR="007676C4">
        <w:rPr>
          <w:rFonts w:asciiTheme="minorHAnsi" w:hAnsiTheme="minorHAnsi" w:cstheme="minorHAnsi"/>
          <w:sz w:val="22"/>
          <w:szCs w:val="22"/>
        </w:rPr>
        <w:t xml:space="preserve"> v</w:t>
      </w:r>
      <w:r w:rsidR="00EB050F">
        <w:rPr>
          <w:rFonts w:asciiTheme="minorHAnsi" w:hAnsiTheme="minorHAnsi" w:cstheme="minorHAnsi"/>
          <w:sz w:val="22"/>
          <w:szCs w:val="22"/>
        </w:rPr>
        <w:t xml:space="preserve"> navázané spolupráci na tvorbě a rozšíř</w:t>
      </w:r>
      <w:r w:rsidR="005A3AF0">
        <w:rPr>
          <w:rFonts w:asciiTheme="minorHAnsi" w:hAnsiTheme="minorHAnsi" w:cstheme="minorHAnsi"/>
          <w:sz w:val="22"/>
          <w:szCs w:val="22"/>
        </w:rPr>
        <w:t xml:space="preserve">ila </w:t>
      </w:r>
      <w:r w:rsidR="00876B98">
        <w:rPr>
          <w:rFonts w:asciiTheme="minorHAnsi" w:hAnsiTheme="minorHAnsi" w:cstheme="minorHAnsi"/>
          <w:sz w:val="22"/>
          <w:szCs w:val="22"/>
        </w:rPr>
        <w:t>L</w:t>
      </w:r>
      <w:r w:rsidR="005A3AF0">
        <w:rPr>
          <w:rFonts w:asciiTheme="minorHAnsi" w:hAnsiTheme="minorHAnsi" w:cstheme="minorHAnsi"/>
          <w:sz w:val="22"/>
          <w:szCs w:val="22"/>
        </w:rPr>
        <w:t xml:space="preserve">ogoobrazy </w:t>
      </w:r>
      <w:r w:rsidR="00EB050F">
        <w:rPr>
          <w:rFonts w:asciiTheme="minorHAnsi" w:hAnsiTheme="minorHAnsi" w:cstheme="minorHAnsi"/>
          <w:sz w:val="22"/>
          <w:szCs w:val="22"/>
        </w:rPr>
        <w:t>o další témata.</w:t>
      </w:r>
      <w:r w:rsidR="002B6992">
        <w:rPr>
          <w:rFonts w:asciiTheme="minorHAnsi" w:hAnsiTheme="minorHAnsi" w:cstheme="minorHAnsi"/>
          <w:sz w:val="22"/>
          <w:szCs w:val="22"/>
        </w:rPr>
        <w:t xml:space="preserve"> Skupina souhlasila s již osvědčenou formou </w:t>
      </w:r>
      <w:r w:rsidR="00D11BD1">
        <w:rPr>
          <w:rFonts w:asciiTheme="minorHAnsi" w:hAnsiTheme="minorHAnsi" w:cstheme="minorHAnsi"/>
          <w:sz w:val="22"/>
          <w:szCs w:val="22"/>
        </w:rPr>
        <w:t>spolu</w:t>
      </w:r>
      <w:r w:rsidR="002B6992">
        <w:rPr>
          <w:rFonts w:asciiTheme="minorHAnsi" w:hAnsiTheme="minorHAnsi" w:cstheme="minorHAnsi"/>
          <w:sz w:val="22"/>
          <w:szCs w:val="22"/>
        </w:rPr>
        <w:t>práce v rámci plánovaného projektu MAP IV.</w:t>
      </w:r>
      <w:r w:rsidR="00EB050F">
        <w:rPr>
          <w:rFonts w:asciiTheme="minorHAnsi" w:hAnsiTheme="minorHAnsi" w:cstheme="minorHAnsi"/>
          <w:sz w:val="22"/>
          <w:szCs w:val="22"/>
        </w:rPr>
        <w:t xml:space="preserve"> </w:t>
      </w:r>
      <w:r w:rsidR="00727889">
        <w:rPr>
          <w:rFonts w:asciiTheme="minorHAnsi" w:hAnsiTheme="minorHAnsi" w:cstheme="minorHAnsi"/>
          <w:sz w:val="22"/>
          <w:szCs w:val="22"/>
        </w:rPr>
        <w:t xml:space="preserve">Skupina dále navrhovala témata, které by mohla být předmětem tvorby (např. </w:t>
      </w:r>
      <w:r w:rsidR="00CF40FD">
        <w:rPr>
          <w:rFonts w:asciiTheme="minorHAnsi" w:hAnsiTheme="minorHAnsi" w:cstheme="minorHAnsi"/>
          <w:sz w:val="22"/>
          <w:szCs w:val="22"/>
        </w:rPr>
        <w:t xml:space="preserve">vesmír, noční život živočichů, pohádky, město vs. </w:t>
      </w:r>
      <w:r w:rsidR="003A3846">
        <w:rPr>
          <w:rFonts w:asciiTheme="minorHAnsi" w:hAnsiTheme="minorHAnsi" w:cstheme="minorHAnsi"/>
          <w:sz w:val="22"/>
          <w:szCs w:val="22"/>
        </w:rPr>
        <w:t>v</w:t>
      </w:r>
      <w:r w:rsidR="00CF40FD">
        <w:rPr>
          <w:rFonts w:asciiTheme="minorHAnsi" w:hAnsiTheme="minorHAnsi" w:cstheme="minorHAnsi"/>
          <w:sz w:val="22"/>
          <w:szCs w:val="22"/>
        </w:rPr>
        <w:t>esnice, ekologie, mraveniště a včelí úl</w:t>
      </w:r>
      <w:r w:rsidR="00643F6E">
        <w:rPr>
          <w:rFonts w:asciiTheme="minorHAnsi" w:hAnsiTheme="minorHAnsi" w:cstheme="minorHAnsi"/>
          <w:sz w:val="22"/>
          <w:szCs w:val="22"/>
        </w:rPr>
        <w:t xml:space="preserve"> ve vztahu k povoláním, </w:t>
      </w:r>
      <w:r w:rsidR="00D11BD1">
        <w:rPr>
          <w:rFonts w:asciiTheme="minorHAnsi" w:hAnsiTheme="minorHAnsi" w:cstheme="minorHAnsi"/>
          <w:sz w:val="22"/>
          <w:szCs w:val="22"/>
        </w:rPr>
        <w:t>Vánoce</w:t>
      </w:r>
      <w:r w:rsidR="00643F6E">
        <w:rPr>
          <w:rFonts w:asciiTheme="minorHAnsi" w:hAnsiTheme="minorHAnsi" w:cstheme="minorHAnsi"/>
          <w:sz w:val="22"/>
          <w:szCs w:val="22"/>
        </w:rPr>
        <w:t xml:space="preserve"> a </w:t>
      </w:r>
      <w:r w:rsidR="003B318A">
        <w:rPr>
          <w:rFonts w:asciiTheme="minorHAnsi" w:hAnsiTheme="minorHAnsi" w:cstheme="minorHAnsi"/>
          <w:sz w:val="22"/>
          <w:szCs w:val="22"/>
        </w:rPr>
        <w:t>V</w:t>
      </w:r>
      <w:r w:rsidR="00643F6E">
        <w:rPr>
          <w:rFonts w:asciiTheme="minorHAnsi" w:hAnsiTheme="minorHAnsi" w:cstheme="minorHAnsi"/>
          <w:sz w:val="22"/>
          <w:szCs w:val="22"/>
        </w:rPr>
        <w:t xml:space="preserve">elikonoce, lidské tělo, naše MŠ). </w:t>
      </w:r>
      <w:r w:rsidR="000541CB">
        <w:rPr>
          <w:rFonts w:asciiTheme="minorHAnsi" w:hAnsiTheme="minorHAnsi" w:cstheme="minorHAnsi"/>
          <w:sz w:val="22"/>
          <w:szCs w:val="22"/>
        </w:rPr>
        <w:t>Účastníci navrhovali rozšíření o pranostiky v kresbě, věnovat se více regionálnosti</w:t>
      </w:r>
      <w:r w:rsidR="00D67E5B">
        <w:rPr>
          <w:rFonts w:asciiTheme="minorHAnsi" w:hAnsiTheme="minorHAnsi" w:cstheme="minorHAnsi"/>
          <w:sz w:val="22"/>
          <w:szCs w:val="22"/>
        </w:rPr>
        <w:t>, vazbě na digitalizaci, zaměření na slovní zásobu, homonyma a synonyma</w:t>
      </w:r>
      <w:r w:rsidR="00E96C47">
        <w:rPr>
          <w:rFonts w:asciiTheme="minorHAnsi" w:hAnsiTheme="minorHAnsi" w:cstheme="minorHAnsi"/>
          <w:sz w:val="22"/>
          <w:szCs w:val="22"/>
        </w:rPr>
        <w:t>, dějovou posloupnost a celkově na lexikálně – sémantickou rovinu</w:t>
      </w:r>
      <w:r w:rsidR="00357D26">
        <w:rPr>
          <w:rFonts w:asciiTheme="minorHAnsi" w:hAnsiTheme="minorHAnsi" w:cstheme="minorHAnsi"/>
          <w:sz w:val="22"/>
          <w:szCs w:val="22"/>
        </w:rPr>
        <w:t xml:space="preserve">, pragmatickou rovinu a </w:t>
      </w:r>
      <w:r w:rsidR="006402D6">
        <w:rPr>
          <w:rFonts w:asciiTheme="minorHAnsi" w:hAnsiTheme="minorHAnsi" w:cstheme="minorHAnsi"/>
          <w:sz w:val="22"/>
          <w:szCs w:val="22"/>
        </w:rPr>
        <w:t>morfologicko – syntaktickou rovinu.</w:t>
      </w:r>
    </w:p>
    <w:p w14:paraId="38CCD8BF" w14:textId="24126E3C" w:rsidR="006402D6" w:rsidRDefault="006402D6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Šíření a podmínky poskytování nových </w:t>
      </w:r>
      <w:r w:rsidR="00306646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ogoobrazů budou předmětem jednání stejně jako již vzniklé obrazy.</w:t>
      </w:r>
      <w:r w:rsidR="003B4895">
        <w:rPr>
          <w:rFonts w:asciiTheme="minorHAnsi" w:hAnsiTheme="minorHAnsi" w:cstheme="minorHAnsi"/>
          <w:sz w:val="22"/>
          <w:szCs w:val="22"/>
        </w:rPr>
        <w:t xml:space="preserve"> Skupina navrhuje informační kampaň</w:t>
      </w:r>
      <w:r w:rsidR="00F8348D">
        <w:rPr>
          <w:rFonts w:asciiTheme="minorHAnsi" w:hAnsiTheme="minorHAnsi" w:cstheme="minorHAnsi"/>
          <w:sz w:val="22"/>
          <w:szCs w:val="22"/>
        </w:rPr>
        <w:t xml:space="preserve"> dostupnými zdroji (web, fb, místní i sousední zpravodaje, </w:t>
      </w:r>
      <w:r w:rsidR="00402ADF">
        <w:rPr>
          <w:rFonts w:asciiTheme="minorHAnsi" w:hAnsiTheme="minorHAnsi" w:cstheme="minorHAnsi"/>
          <w:sz w:val="22"/>
          <w:szCs w:val="22"/>
        </w:rPr>
        <w:t>setkání MAP na krajské úrovni atp.</w:t>
      </w:r>
      <w:r w:rsidR="00D11BD1">
        <w:rPr>
          <w:rFonts w:asciiTheme="minorHAnsi" w:hAnsiTheme="minorHAnsi" w:cstheme="minorHAnsi"/>
          <w:sz w:val="22"/>
          <w:szCs w:val="22"/>
        </w:rPr>
        <w:t>).</w:t>
      </w:r>
      <w:r w:rsidR="00402ADF">
        <w:rPr>
          <w:rFonts w:asciiTheme="minorHAnsi" w:hAnsiTheme="minorHAnsi" w:cstheme="minorHAnsi"/>
          <w:sz w:val="22"/>
          <w:szCs w:val="22"/>
        </w:rPr>
        <w:t xml:space="preserve"> Skupina dále jednala o možnostech komerční nabídky a spolupráci s případným nakladatelstvím</w:t>
      </w:r>
      <w:r w:rsidR="00885803">
        <w:rPr>
          <w:rFonts w:asciiTheme="minorHAnsi" w:hAnsiTheme="minorHAnsi" w:cstheme="minorHAnsi"/>
          <w:sz w:val="22"/>
          <w:szCs w:val="22"/>
        </w:rPr>
        <w:t>. Objednávky by mohly být řešeny předem jako závazné objednávky na zakázku, pokud to budou umožňovat podmínky MAP II a IV, v rámci kterých materiály vznikaly a popřípadě vnikat budou.</w:t>
      </w:r>
    </w:p>
    <w:p w14:paraId="6B5500E4" w14:textId="3D9F8865" w:rsidR="0000192E" w:rsidRDefault="0000192E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Skupina dále jednala o možnostech rozšíření již stávajících i nových materiálů o doplňkové pomůcky</w:t>
      </w:r>
      <w:r w:rsidR="00BA035C">
        <w:rPr>
          <w:rFonts w:asciiTheme="minorHAnsi" w:hAnsiTheme="minorHAnsi" w:cstheme="minorHAnsi"/>
          <w:sz w:val="22"/>
          <w:szCs w:val="22"/>
        </w:rPr>
        <w:t xml:space="preserve"> a (výřezy, stíny, puzzle</w:t>
      </w:r>
      <w:r w:rsidR="00F816AA">
        <w:rPr>
          <w:rFonts w:asciiTheme="minorHAnsi" w:hAnsiTheme="minorHAnsi" w:cstheme="minorHAnsi"/>
          <w:sz w:val="22"/>
          <w:szCs w:val="22"/>
        </w:rPr>
        <w:t>, pexeso, karty atp.</w:t>
      </w:r>
      <w:r w:rsidR="00BA035C">
        <w:rPr>
          <w:rFonts w:asciiTheme="minorHAnsi" w:hAnsiTheme="minorHAnsi" w:cstheme="minorHAnsi"/>
          <w:sz w:val="22"/>
          <w:szCs w:val="22"/>
        </w:rPr>
        <w:t>) a pracovní listy.</w:t>
      </w:r>
      <w:r w:rsidR="002B6992">
        <w:rPr>
          <w:rFonts w:asciiTheme="minorHAnsi" w:hAnsiTheme="minorHAnsi" w:cstheme="minorHAnsi"/>
          <w:sz w:val="22"/>
          <w:szCs w:val="22"/>
        </w:rPr>
        <w:t xml:space="preserve"> </w:t>
      </w:r>
      <w:r w:rsidR="00346619">
        <w:rPr>
          <w:rFonts w:asciiTheme="minorHAnsi" w:hAnsiTheme="minorHAnsi" w:cstheme="minorHAnsi"/>
          <w:sz w:val="22"/>
          <w:szCs w:val="22"/>
        </w:rPr>
        <w:t xml:space="preserve">Aktivita by byla předmětem </w:t>
      </w:r>
      <w:r w:rsidR="00A350F6">
        <w:rPr>
          <w:rFonts w:asciiTheme="minorHAnsi" w:hAnsiTheme="minorHAnsi" w:cstheme="minorHAnsi"/>
          <w:sz w:val="22"/>
          <w:szCs w:val="22"/>
        </w:rPr>
        <w:t xml:space="preserve">činnosti skupiny v rámci projektu MAP IV. </w:t>
      </w:r>
    </w:p>
    <w:p w14:paraId="52C07E96" w14:textId="77777777" w:rsidR="009C4086" w:rsidRDefault="009C4086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3C4D48" w14:textId="77777777" w:rsidR="009C4086" w:rsidRDefault="009C4086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8F28C" w14:textId="77777777" w:rsidR="00607F94" w:rsidRDefault="00607F94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0BE813" w14:textId="77777777" w:rsidR="00B94152" w:rsidRPr="003B4171" w:rsidRDefault="00B94152" w:rsidP="00B94152">
      <w:pPr>
        <w:pStyle w:val="Normln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E5127" w14:textId="62340708" w:rsidR="00561491" w:rsidRPr="007A135E" w:rsidRDefault="00561491" w:rsidP="00067BE3">
      <w:pPr>
        <w:pStyle w:val="Zpat"/>
        <w:numPr>
          <w:ilvl w:val="0"/>
          <w:numId w:val="30"/>
        </w:numPr>
        <w:spacing w:after="240" w:line="276" w:lineRule="auto"/>
        <w:jc w:val="both"/>
        <w:rPr>
          <w:rFonts w:asciiTheme="minorHAnsi" w:eastAsiaTheme="minorEastAsia" w:hAnsiTheme="minorHAnsi"/>
          <w:b/>
          <w:bCs/>
        </w:rPr>
      </w:pPr>
      <w:r w:rsidRPr="007A135E">
        <w:rPr>
          <w:b/>
          <w:bCs/>
          <w:lang w:eastAsia="cs-CZ"/>
        </w:rPr>
        <w:t>Návrh opatření ze setkání</w:t>
      </w:r>
    </w:p>
    <w:p w14:paraId="0E5C89D9" w14:textId="4550075F" w:rsidR="00BC5E91" w:rsidRDefault="00410EBB" w:rsidP="00561491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Ivana Ťoupalová shrnula závěry z jednání a </w:t>
      </w:r>
      <w:r w:rsidR="00B24E72">
        <w:rPr>
          <w:rFonts w:asciiTheme="minorHAnsi" w:hAnsiTheme="minorHAnsi" w:cstheme="minorHAnsi"/>
          <w:sz w:val="22"/>
          <w:szCs w:val="22"/>
        </w:rPr>
        <w:t>vyzvala přítomné k odsouhlasení postupu a plánu realizace</w:t>
      </w:r>
      <w:r w:rsidR="00C42D15">
        <w:rPr>
          <w:rFonts w:asciiTheme="minorHAnsi" w:hAnsiTheme="minorHAnsi" w:cstheme="minorHAnsi"/>
          <w:sz w:val="22"/>
          <w:szCs w:val="22"/>
        </w:rPr>
        <w:t xml:space="preserve"> následovně.</w:t>
      </w:r>
    </w:p>
    <w:p w14:paraId="4552E4E7" w14:textId="77777777" w:rsidR="005F5E23" w:rsidRPr="003B4171" w:rsidRDefault="005F5E23" w:rsidP="00561491">
      <w:pPr>
        <w:pStyle w:val="Normln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262D29" w14:textId="51383B59" w:rsidR="00595461" w:rsidRPr="00D51030" w:rsidRDefault="00DA51F8" w:rsidP="005F6A4B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10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Výstup </w:t>
      </w:r>
      <w:r w:rsidR="00E12E0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 PS </w:t>
      </w:r>
      <w:r w:rsidRPr="00D51030">
        <w:rPr>
          <w:rFonts w:asciiTheme="minorHAnsi" w:hAnsiTheme="minorHAnsi" w:cstheme="minorHAnsi"/>
          <w:b/>
          <w:bCs/>
          <w:sz w:val="22"/>
          <w:szCs w:val="22"/>
          <w:u w:val="single"/>
        </w:rPr>
        <w:t>pro implementační aktivity</w:t>
      </w:r>
      <w:r w:rsidR="00965A50" w:rsidRPr="00D510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(OP JAK aj.): </w:t>
      </w:r>
    </w:p>
    <w:p w14:paraId="4EE83CE1" w14:textId="77777777" w:rsidR="00D51030" w:rsidRDefault="00D51030" w:rsidP="00471EED">
      <w:pPr>
        <w:pStyle w:val="Normlnweb"/>
        <w:jc w:val="both"/>
        <w:rPr>
          <w:rFonts w:asciiTheme="minorHAnsi" w:hAnsiTheme="minorHAnsi" w:cstheme="minorHAnsi"/>
          <w:kern w:val="36"/>
          <w:sz w:val="22"/>
          <w:szCs w:val="22"/>
        </w:rPr>
      </w:pPr>
    </w:p>
    <w:p w14:paraId="7559E83C" w14:textId="09A6B4E3" w:rsidR="00C83DD2" w:rsidRDefault="00C83DD2" w:rsidP="00C83DD2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Jednání o formě šíření a případném prodeji sad </w:t>
      </w:r>
      <w:r w:rsidR="004B0777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>ogoobrazů (autorská práva, licence, smlouvy o dílo, financování, p</w:t>
      </w:r>
      <w:r w:rsidR="009B163F">
        <w:rPr>
          <w:rFonts w:asciiTheme="minorHAnsi" w:hAnsiTheme="minorHAnsi" w:cstheme="minorHAnsi"/>
          <w:b/>
          <w:bCs/>
          <w:sz w:val="22"/>
          <w:szCs w:val="22"/>
        </w:rPr>
        <w:t>řípadné podíly na zisku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atp.)</w:t>
      </w:r>
    </w:p>
    <w:p w14:paraId="5A80EFFF" w14:textId="77777777" w:rsidR="009B163F" w:rsidRDefault="009B163F" w:rsidP="00C83DD2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65D61" w14:textId="14B5CA3D" w:rsidR="009B163F" w:rsidRDefault="009B163F" w:rsidP="00C83DD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Další jedná</w:t>
      </w:r>
      <w:r w:rsidR="00B81066">
        <w:rPr>
          <w:rFonts w:asciiTheme="minorHAnsi" w:hAnsiTheme="minorHAnsi" w:cstheme="minorHAnsi"/>
          <w:b/>
          <w:bCs/>
          <w:sz w:val="22"/>
          <w:szCs w:val="22"/>
        </w:rPr>
        <w:t>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 tvorbě mezi MŠ Za Branou, ZUŠ a MAP IV</w:t>
      </w:r>
      <w:r w:rsidR="00B81066">
        <w:rPr>
          <w:rFonts w:asciiTheme="minorHAnsi" w:hAnsiTheme="minorHAnsi" w:cstheme="minorHAnsi"/>
          <w:b/>
          <w:bCs/>
          <w:sz w:val="22"/>
          <w:szCs w:val="22"/>
        </w:rPr>
        <w:t xml:space="preserve"> – schůzky PS</w:t>
      </w:r>
    </w:p>
    <w:p w14:paraId="419B13F8" w14:textId="77777777" w:rsidR="00C83DD2" w:rsidRPr="00D51030" w:rsidRDefault="00C83DD2" w:rsidP="00471EED">
      <w:pPr>
        <w:pStyle w:val="Normlnweb"/>
        <w:jc w:val="both"/>
        <w:rPr>
          <w:rFonts w:asciiTheme="minorHAnsi" w:hAnsiTheme="minorHAnsi" w:cstheme="minorHAnsi"/>
          <w:kern w:val="36"/>
          <w:sz w:val="22"/>
          <w:szCs w:val="22"/>
        </w:rPr>
      </w:pPr>
    </w:p>
    <w:p w14:paraId="667B1CD7" w14:textId="7CEB3954" w:rsidR="00471EED" w:rsidRPr="00D51030" w:rsidRDefault="00B24E72" w:rsidP="00471EED">
      <w:pPr>
        <w:pStyle w:val="Normlnweb"/>
        <w:jc w:val="both"/>
        <w:rPr>
          <w:rFonts w:asciiTheme="minorHAnsi" w:hAnsiTheme="minorHAnsi" w:cstheme="minorHAnsi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Realizace tvorby nových </w:t>
      </w:r>
      <w:r w:rsidR="00E856BF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ogoobrazů </w:t>
      </w:r>
      <w:r w:rsidR="00AA7DA2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7DA2">
        <w:rPr>
          <w:rFonts w:asciiTheme="minorHAnsi" w:hAnsiTheme="minorHAnsi" w:cstheme="minorHAnsi"/>
          <w:b/>
          <w:bCs/>
          <w:sz w:val="22"/>
          <w:szCs w:val="22"/>
        </w:rPr>
        <w:t xml:space="preserve">cca </w:t>
      </w:r>
      <w:r w:rsidR="00B8106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7DA2">
        <w:rPr>
          <w:rFonts w:asciiTheme="minorHAnsi" w:hAnsiTheme="minorHAnsi" w:cstheme="minorHAnsi"/>
          <w:b/>
          <w:bCs/>
          <w:sz w:val="22"/>
          <w:szCs w:val="22"/>
        </w:rPr>
        <w:t xml:space="preserve"> - 8 témat</w:t>
      </w:r>
      <w:r w:rsidR="007867FD">
        <w:rPr>
          <w:rFonts w:asciiTheme="minorHAnsi" w:hAnsiTheme="minorHAnsi" w:cstheme="minorHAnsi"/>
          <w:b/>
          <w:bCs/>
          <w:sz w:val="22"/>
          <w:szCs w:val="22"/>
        </w:rPr>
        <w:t xml:space="preserve"> v rámci projektu MAP IV</w:t>
      </w:r>
      <w:r w:rsidR="003903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8D0EAE" w14:textId="77777777" w:rsidR="00FC63EF" w:rsidRPr="003B4171" w:rsidRDefault="00FC63EF" w:rsidP="00FC63EF">
      <w:pPr>
        <w:pStyle w:val="Normlnweb"/>
        <w:jc w:val="both"/>
        <w:rPr>
          <w:rFonts w:asciiTheme="minorHAnsi" w:hAnsiTheme="minorHAnsi" w:cstheme="minorHAnsi"/>
          <w:b/>
          <w:bCs/>
          <w:color w:val="07344A"/>
          <w:kern w:val="36"/>
          <w:sz w:val="22"/>
          <w:szCs w:val="22"/>
        </w:rPr>
      </w:pPr>
    </w:p>
    <w:p w14:paraId="14A2D091" w14:textId="01914538" w:rsidR="00FC63EF" w:rsidRDefault="00AA7DA2" w:rsidP="00FC63EF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Tvorba doplňkových materiálů a pomůcek</w:t>
      </w:r>
      <w:r w:rsidR="009B163F">
        <w:rPr>
          <w:rFonts w:asciiTheme="minorHAnsi" w:hAnsiTheme="minorHAnsi" w:cstheme="minorHAnsi"/>
          <w:b/>
          <w:bCs/>
          <w:sz w:val="22"/>
          <w:szCs w:val="22"/>
        </w:rPr>
        <w:t xml:space="preserve"> k stávajícím i novým </w:t>
      </w:r>
      <w:r w:rsidR="00E856BF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9B163F">
        <w:rPr>
          <w:rFonts w:asciiTheme="minorHAnsi" w:hAnsiTheme="minorHAnsi" w:cstheme="minorHAnsi"/>
          <w:b/>
          <w:bCs/>
          <w:sz w:val="22"/>
          <w:szCs w:val="22"/>
        </w:rPr>
        <w:t>ogoobrazům</w:t>
      </w:r>
    </w:p>
    <w:p w14:paraId="5F69D427" w14:textId="77777777" w:rsidR="009B163F" w:rsidRDefault="009B163F" w:rsidP="00FC63EF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D8CE9D" w14:textId="27D5FF19" w:rsidR="009B163F" w:rsidRPr="009B163F" w:rsidRDefault="00B81066" w:rsidP="00FC63E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Tvor</w:t>
      </w:r>
      <w:r w:rsidR="00DD4CD4">
        <w:rPr>
          <w:rFonts w:asciiTheme="minorHAnsi" w:hAnsiTheme="minorHAnsi" w:cstheme="minorHAnsi"/>
          <w:b/>
          <w:bCs/>
          <w:sz w:val="22"/>
          <w:szCs w:val="22"/>
        </w:rPr>
        <w:t>ba</w:t>
      </w:r>
      <w:r w:rsidR="009B163F">
        <w:rPr>
          <w:rFonts w:asciiTheme="minorHAnsi" w:hAnsiTheme="minorHAnsi" w:cstheme="minorHAnsi"/>
          <w:b/>
          <w:bCs/>
          <w:sz w:val="22"/>
          <w:szCs w:val="22"/>
        </w:rPr>
        <w:t xml:space="preserve"> videonávodu nebo školení k</w:t>
      </w:r>
      <w:r w:rsidR="00E856BF">
        <w:rPr>
          <w:rFonts w:asciiTheme="minorHAnsi" w:hAnsiTheme="minorHAnsi" w:cstheme="minorHAnsi"/>
          <w:b/>
          <w:bCs/>
          <w:sz w:val="22"/>
          <w:szCs w:val="22"/>
        </w:rPr>
        <w:t xml:space="preserve"> používání </w:t>
      </w:r>
      <w:r w:rsidR="009B163F">
        <w:rPr>
          <w:rFonts w:asciiTheme="minorHAnsi" w:hAnsiTheme="minorHAnsi" w:cstheme="minorHAnsi"/>
          <w:b/>
          <w:bCs/>
          <w:sz w:val="22"/>
          <w:szCs w:val="22"/>
        </w:rPr>
        <w:t>logoobrazů a metodice</w:t>
      </w:r>
      <w:r w:rsidR="00E856BF">
        <w:rPr>
          <w:rFonts w:asciiTheme="minorHAnsi" w:hAnsiTheme="minorHAnsi" w:cstheme="minorHAnsi"/>
          <w:b/>
          <w:bCs/>
          <w:sz w:val="22"/>
          <w:szCs w:val="22"/>
        </w:rPr>
        <w:t xml:space="preserve"> ve výuce MŠ v ORP Pacov. </w:t>
      </w:r>
    </w:p>
    <w:p w14:paraId="31E85A5F" w14:textId="77777777" w:rsidR="00C42D15" w:rsidRDefault="00C42D15" w:rsidP="00FC63EF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B5AD6" w14:textId="28AA1216" w:rsidR="00C42D15" w:rsidRDefault="00C42D15" w:rsidP="00FC63EF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Informační kampaň</w:t>
      </w:r>
    </w:p>
    <w:p w14:paraId="4B25F1AE" w14:textId="77777777" w:rsidR="00401603" w:rsidRDefault="00401603" w:rsidP="00041F3A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00434828" w14:textId="77777777" w:rsidR="00BC5E91" w:rsidRPr="003B4171" w:rsidRDefault="00BC5E91" w:rsidP="005F6A4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71C1F95D" w14:textId="162DFFC8" w:rsidR="00624F0C" w:rsidRPr="00114978" w:rsidRDefault="00561491" w:rsidP="005F6A4B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24F0C" w:rsidRPr="0011497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B613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4171" w:rsidRPr="00114978">
        <w:rPr>
          <w:rFonts w:asciiTheme="minorHAnsi" w:hAnsiTheme="minorHAnsi" w:cstheme="minorHAnsi"/>
          <w:b/>
          <w:bCs/>
          <w:sz w:val="22"/>
          <w:szCs w:val="22"/>
        </w:rPr>
        <w:t>Závěr</w:t>
      </w:r>
    </w:p>
    <w:p w14:paraId="12191F52" w14:textId="1F96D982" w:rsidR="003B4171" w:rsidRPr="003B4171" w:rsidRDefault="009B163F" w:rsidP="005F6A4B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Ivana Ťoupalová</w:t>
      </w:r>
      <w:r w:rsidR="003B4171" w:rsidRPr="003B4171">
        <w:rPr>
          <w:rFonts w:asciiTheme="minorHAnsi" w:hAnsiTheme="minorHAnsi" w:cstheme="minorHAnsi"/>
          <w:sz w:val="22"/>
          <w:szCs w:val="22"/>
        </w:rPr>
        <w:t xml:space="preserve"> se s účastníky rozloučila</w:t>
      </w:r>
      <w:r w:rsidR="00F05A3B">
        <w:rPr>
          <w:rFonts w:asciiTheme="minorHAnsi" w:hAnsiTheme="minorHAnsi" w:cstheme="minorHAnsi"/>
          <w:sz w:val="22"/>
          <w:szCs w:val="22"/>
        </w:rPr>
        <w:t xml:space="preserve">, shrnula závěry </w:t>
      </w:r>
      <w:r w:rsidR="002C7728">
        <w:rPr>
          <w:rFonts w:asciiTheme="minorHAnsi" w:hAnsiTheme="minorHAnsi" w:cstheme="minorHAnsi"/>
          <w:sz w:val="22"/>
          <w:szCs w:val="22"/>
        </w:rPr>
        <w:t>ze setkání</w:t>
      </w:r>
      <w:r w:rsidR="003B4171" w:rsidRPr="003B4171">
        <w:rPr>
          <w:rFonts w:asciiTheme="minorHAnsi" w:hAnsiTheme="minorHAnsi" w:cstheme="minorHAnsi"/>
          <w:sz w:val="22"/>
          <w:szCs w:val="22"/>
        </w:rPr>
        <w:t xml:space="preserve"> a popřála</w:t>
      </w:r>
      <w:r w:rsidR="00041F3A">
        <w:rPr>
          <w:rFonts w:asciiTheme="minorHAnsi" w:hAnsiTheme="minorHAnsi" w:cstheme="minorHAnsi"/>
          <w:sz w:val="22"/>
          <w:szCs w:val="22"/>
        </w:rPr>
        <w:t xml:space="preserve"> hezké jarní dny.</w:t>
      </w:r>
      <w:r w:rsidR="00734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E797A" w14:textId="77777777" w:rsidR="00030D89" w:rsidRDefault="00030D89" w:rsidP="005F6A4B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3BB9D999" w14:textId="1C46EDAD" w:rsidR="00BF4190" w:rsidRDefault="0054523F" w:rsidP="00BC5E91">
      <w:pPr>
        <w:pStyle w:val="Normlnweb"/>
        <w:ind w:left="-142" w:firstLine="142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BF4190">
        <w:rPr>
          <w:rFonts w:ascii="Calibri" w:hAnsi="Calibri" w:cs="Calibri"/>
          <w:sz w:val="22"/>
          <w:szCs w:val="22"/>
        </w:rPr>
        <w:t xml:space="preserve">Pacově </w:t>
      </w:r>
      <w:r w:rsidR="00BF4190" w:rsidRPr="00E8339A">
        <w:rPr>
          <w:rFonts w:ascii="Calibri" w:hAnsi="Calibri" w:cs="Calibri"/>
          <w:sz w:val="22"/>
          <w:szCs w:val="22"/>
        </w:rPr>
        <w:t>dne</w:t>
      </w:r>
      <w:bookmarkStart w:id="5" w:name="_Hlk26431119"/>
      <w:r w:rsidR="00690F4D">
        <w:rPr>
          <w:rFonts w:ascii="Calibri" w:hAnsi="Calibri" w:cs="Calibri"/>
          <w:sz w:val="22"/>
          <w:szCs w:val="22"/>
        </w:rPr>
        <w:t xml:space="preserve"> </w:t>
      </w:r>
      <w:r w:rsidR="00CF5265">
        <w:rPr>
          <w:rFonts w:ascii="Calibri" w:hAnsi="Calibri" w:cs="Calibri"/>
          <w:sz w:val="22"/>
          <w:szCs w:val="22"/>
        </w:rPr>
        <w:t>1</w:t>
      </w:r>
      <w:r w:rsidR="009B163F">
        <w:rPr>
          <w:rFonts w:ascii="Calibri" w:hAnsi="Calibri" w:cs="Calibri"/>
          <w:sz w:val="22"/>
          <w:szCs w:val="22"/>
        </w:rPr>
        <w:t>2</w:t>
      </w:r>
      <w:r w:rsidR="00041F3A">
        <w:rPr>
          <w:rFonts w:ascii="Calibri" w:hAnsi="Calibri" w:cs="Calibri"/>
          <w:sz w:val="22"/>
          <w:szCs w:val="22"/>
        </w:rPr>
        <w:t>. 0</w:t>
      </w:r>
      <w:r w:rsidR="009B163F">
        <w:rPr>
          <w:rFonts w:ascii="Calibri" w:hAnsi="Calibri" w:cs="Calibri"/>
          <w:sz w:val="22"/>
          <w:szCs w:val="22"/>
        </w:rPr>
        <w:t>4</w:t>
      </w:r>
      <w:r w:rsidR="00041F3A">
        <w:rPr>
          <w:rFonts w:ascii="Calibri" w:hAnsi="Calibri" w:cs="Calibri"/>
          <w:sz w:val="22"/>
          <w:szCs w:val="22"/>
        </w:rPr>
        <w:t>. 2023</w:t>
      </w:r>
    </w:p>
    <w:p w14:paraId="4584E6E7" w14:textId="77777777" w:rsidR="00BF4190" w:rsidRDefault="00BF4190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5474F018" w14:textId="77777777" w:rsidR="004C224C" w:rsidRDefault="004C224C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169AF5A6" w14:textId="77777777" w:rsidR="00BF4190" w:rsidRDefault="00BF4190" w:rsidP="00BC5E91">
      <w:pPr>
        <w:pStyle w:val="Normlnweb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</w:t>
      </w:r>
    </w:p>
    <w:p w14:paraId="51CEB0F4" w14:textId="48C48C88" w:rsidR="00BF4190" w:rsidRDefault="00BF4190" w:rsidP="00BC5E91">
      <w:pPr>
        <w:pStyle w:val="Normlnweb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Zapsala: </w:t>
      </w:r>
      <w:r w:rsidR="00624F0C">
        <w:rPr>
          <w:rFonts w:ascii="Calibri" w:hAnsi="Calibri" w:cs="Calibri"/>
          <w:sz w:val="22"/>
          <w:szCs w:val="22"/>
        </w:rPr>
        <w:t xml:space="preserve">Bc. </w:t>
      </w:r>
      <w:r w:rsidR="009B163F">
        <w:rPr>
          <w:rFonts w:ascii="Calibri" w:hAnsi="Calibri" w:cs="Calibri"/>
          <w:sz w:val="22"/>
          <w:szCs w:val="22"/>
        </w:rPr>
        <w:t>Jana Jirková</w:t>
      </w:r>
      <w:r w:rsidR="007A55B5">
        <w:rPr>
          <w:rFonts w:ascii="Calibri" w:hAnsi="Calibri" w:cs="Calibri"/>
          <w:sz w:val="22"/>
          <w:szCs w:val="22"/>
        </w:rPr>
        <w:t xml:space="preserve"> </w:t>
      </w:r>
    </w:p>
    <w:bookmarkEnd w:id="5"/>
    <w:p w14:paraId="2C602FC0" w14:textId="77777777" w:rsidR="00BF4190" w:rsidRDefault="00BF4190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1769A9B7" w14:textId="77777777" w:rsidR="004C224C" w:rsidRDefault="004C224C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6C8EA955" w14:textId="77777777" w:rsidR="004C224C" w:rsidRDefault="004C224C" w:rsidP="003F4D97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01149C44" w14:textId="77777777" w:rsidR="00BF4190" w:rsidRDefault="00BF4190" w:rsidP="00BC5E91">
      <w:pPr>
        <w:pStyle w:val="Normlnweb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0EBB8312" w14:textId="71ED0630" w:rsidR="00BF4190" w:rsidRDefault="00BF4190" w:rsidP="00BC5E91">
      <w:pPr>
        <w:pStyle w:val="Normlnweb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Ověřila: Bc. </w:t>
      </w:r>
      <w:r w:rsidR="007A55B5">
        <w:rPr>
          <w:rFonts w:ascii="Calibri" w:hAnsi="Calibri" w:cs="Calibri"/>
          <w:sz w:val="22"/>
          <w:szCs w:val="22"/>
        </w:rPr>
        <w:t>Ivana Ťoupalová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7E9AE8E" w14:textId="77777777" w:rsidR="002B548D" w:rsidRDefault="002B548D" w:rsidP="00BC5E91">
      <w:pPr>
        <w:pStyle w:val="Normlnweb"/>
        <w:ind w:left="-142" w:firstLine="142"/>
        <w:jc w:val="both"/>
        <w:rPr>
          <w:rFonts w:ascii="Calibri" w:hAnsi="Calibri" w:cs="Calibri"/>
          <w:sz w:val="22"/>
          <w:szCs w:val="22"/>
        </w:rPr>
      </w:pPr>
    </w:p>
    <w:bookmarkEnd w:id="4"/>
    <w:p w14:paraId="3B623F59" w14:textId="0AA73D04" w:rsidR="00BE5933" w:rsidRDefault="00BE5933"/>
    <w:sectPr w:rsidR="00BE59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08F6" w14:textId="77777777" w:rsidR="00E21BCF" w:rsidRDefault="00E21BCF">
      <w:pPr>
        <w:spacing w:after="0" w:line="240" w:lineRule="auto"/>
      </w:pPr>
      <w:r>
        <w:separator/>
      </w:r>
    </w:p>
  </w:endnote>
  <w:endnote w:type="continuationSeparator" w:id="0">
    <w:p w14:paraId="7728E326" w14:textId="77777777" w:rsidR="00E21BCF" w:rsidRDefault="00E21BCF">
      <w:pPr>
        <w:spacing w:after="0" w:line="240" w:lineRule="auto"/>
      </w:pPr>
      <w:r>
        <w:continuationSeparator/>
      </w:r>
    </w:p>
  </w:endnote>
  <w:endnote w:type="continuationNotice" w:id="1">
    <w:p w14:paraId="547BF1E2" w14:textId="77777777" w:rsidR="00E21BCF" w:rsidRDefault="00E21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40E1" w14:textId="77777777" w:rsidR="00E21BCF" w:rsidRDefault="00E21BCF">
      <w:pPr>
        <w:spacing w:after="0" w:line="240" w:lineRule="auto"/>
      </w:pPr>
      <w:r>
        <w:separator/>
      </w:r>
    </w:p>
  </w:footnote>
  <w:footnote w:type="continuationSeparator" w:id="0">
    <w:p w14:paraId="1FE815D3" w14:textId="77777777" w:rsidR="00E21BCF" w:rsidRDefault="00E21BCF">
      <w:pPr>
        <w:spacing w:after="0" w:line="240" w:lineRule="auto"/>
      </w:pPr>
      <w:r>
        <w:continuationSeparator/>
      </w:r>
    </w:p>
  </w:footnote>
  <w:footnote w:type="continuationNotice" w:id="1">
    <w:p w14:paraId="2027B29C" w14:textId="77777777" w:rsidR="00E21BCF" w:rsidRDefault="00E21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D73" w14:textId="77777777" w:rsidR="00F9406D" w:rsidRDefault="005952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940F7A" wp14:editId="7A22C064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3408045" cy="756285"/>
          <wp:effectExtent l="0" t="0" r="1905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06D"/>
    <w:multiLevelType w:val="hybridMultilevel"/>
    <w:tmpl w:val="E64EC772"/>
    <w:lvl w:ilvl="0" w:tplc="39DE5F92">
      <w:start w:val="26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A0637F8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A2F6993"/>
    <w:multiLevelType w:val="hybridMultilevel"/>
    <w:tmpl w:val="0494DD8A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FC3C78"/>
    <w:multiLevelType w:val="hybridMultilevel"/>
    <w:tmpl w:val="35928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1B3F"/>
    <w:multiLevelType w:val="hybridMultilevel"/>
    <w:tmpl w:val="EB9E8924"/>
    <w:lvl w:ilvl="0" w:tplc="9BC8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67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0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3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2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E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2C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EF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75376E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178A3AE9"/>
    <w:multiLevelType w:val="hybridMultilevel"/>
    <w:tmpl w:val="8E8C1394"/>
    <w:lvl w:ilvl="0" w:tplc="A96E710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D0C0DFB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DAA3759"/>
    <w:multiLevelType w:val="hybridMultilevel"/>
    <w:tmpl w:val="6B90F9F8"/>
    <w:lvl w:ilvl="0" w:tplc="10F4D83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2931883"/>
    <w:multiLevelType w:val="hybridMultilevel"/>
    <w:tmpl w:val="2E62DD98"/>
    <w:lvl w:ilvl="0" w:tplc="B5B45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F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67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E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FA2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E1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CB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65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A5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1751"/>
    <w:multiLevelType w:val="hybridMultilevel"/>
    <w:tmpl w:val="79D2D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0798"/>
    <w:multiLevelType w:val="hybridMultilevel"/>
    <w:tmpl w:val="588202D0"/>
    <w:lvl w:ilvl="0" w:tplc="22242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7864"/>
    <w:multiLevelType w:val="hybridMultilevel"/>
    <w:tmpl w:val="8424B98E"/>
    <w:lvl w:ilvl="0" w:tplc="A6580D9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876425"/>
    <w:multiLevelType w:val="hybridMultilevel"/>
    <w:tmpl w:val="63F66322"/>
    <w:lvl w:ilvl="0" w:tplc="FC9EEC72">
      <w:start w:val="1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8FCCFB2C">
      <w:numFmt w:val="bullet"/>
      <w:lvlText w:val="-"/>
      <w:lvlJc w:val="left"/>
      <w:pPr>
        <w:ind w:left="1658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39FC2BB8"/>
    <w:multiLevelType w:val="hybridMultilevel"/>
    <w:tmpl w:val="D1D8DE10"/>
    <w:lvl w:ilvl="0" w:tplc="B630F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C6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3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A1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E0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AB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C3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46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2930"/>
    <w:multiLevelType w:val="hybridMultilevel"/>
    <w:tmpl w:val="EF7E6A4C"/>
    <w:lvl w:ilvl="0" w:tplc="6B18CEA4">
      <w:start w:val="1"/>
      <w:numFmt w:val="upperRoman"/>
      <w:lvlText w:val="%1."/>
      <w:lvlJc w:val="left"/>
      <w:pPr>
        <w:ind w:left="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CE97E6F"/>
    <w:multiLevelType w:val="hybridMultilevel"/>
    <w:tmpl w:val="35928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A63E6"/>
    <w:multiLevelType w:val="hybridMultilevel"/>
    <w:tmpl w:val="732A6CFC"/>
    <w:lvl w:ilvl="0" w:tplc="77F69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6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CD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7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E3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A4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C2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E6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0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A62"/>
    <w:multiLevelType w:val="hybridMultilevel"/>
    <w:tmpl w:val="112E5848"/>
    <w:lvl w:ilvl="0" w:tplc="C5AE2C84">
      <w:start w:val="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0684C0B"/>
    <w:multiLevelType w:val="hybridMultilevel"/>
    <w:tmpl w:val="E332A492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61C333D5"/>
    <w:multiLevelType w:val="hybridMultilevel"/>
    <w:tmpl w:val="01A20300"/>
    <w:lvl w:ilvl="0" w:tplc="FFFFFFFF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4736418"/>
    <w:multiLevelType w:val="hybridMultilevel"/>
    <w:tmpl w:val="90EACAA6"/>
    <w:lvl w:ilvl="0" w:tplc="DB4E03C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54E02"/>
    <w:multiLevelType w:val="hybridMultilevel"/>
    <w:tmpl w:val="35928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2E0D"/>
    <w:multiLevelType w:val="hybridMultilevel"/>
    <w:tmpl w:val="0428D872"/>
    <w:lvl w:ilvl="0" w:tplc="00E23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C76F9"/>
    <w:multiLevelType w:val="hybridMultilevel"/>
    <w:tmpl w:val="1B88AEAC"/>
    <w:lvl w:ilvl="0" w:tplc="B61A7BEA">
      <w:start w:val="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6C082F35"/>
    <w:multiLevelType w:val="hybridMultilevel"/>
    <w:tmpl w:val="0ED4389C"/>
    <w:lvl w:ilvl="0" w:tplc="BFDABD72">
      <w:start w:val="2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F9D38F2"/>
    <w:multiLevelType w:val="hybridMultilevel"/>
    <w:tmpl w:val="35928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A15BF"/>
    <w:multiLevelType w:val="hybridMultilevel"/>
    <w:tmpl w:val="E332A492"/>
    <w:lvl w:ilvl="0" w:tplc="2D62728C">
      <w:start w:val="1"/>
      <w:numFmt w:val="decimal"/>
      <w:lvlText w:val="%1)"/>
      <w:lvlJc w:val="left"/>
      <w:pPr>
        <w:ind w:left="284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726965C4"/>
    <w:multiLevelType w:val="hybridMultilevel"/>
    <w:tmpl w:val="0824A618"/>
    <w:lvl w:ilvl="0" w:tplc="9F5C1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1F7"/>
    <w:multiLevelType w:val="hybridMultilevel"/>
    <w:tmpl w:val="86723B4E"/>
    <w:lvl w:ilvl="0" w:tplc="A864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D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2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B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6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20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6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53215">
    <w:abstractNumId w:val="27"/>
  </w:num>
  <w:num w:numId="2" w16cid:durableId="1368411415">
    <w:abstractNumId w:val="13"/>
  </w:num>
  <w:num w:numId="3" w16cid:durableId="654844508">
    <w:abstractNumId w:val="2"/>
  </w:num>
  <w:num w:numId="4" w16cid:durableId="1939873650">
    <w:abstractNumId w:val="16"/>
  </w:num>
  <w:num w:numId="5" w16cid:durableId="1560551974">
    <w:abstractNumId w:val="22"/>
  </w:num>
  <w:num w:numId="6" w16cid:durableId="1384256854">
    <w:abstractNumId w:val="26"/>
  </w:num>
  <w:num w:numId="7" w16cid:durableId="2130317652">
    <w:abstractNumId w:val="14"/>
  </w:num>
  <w:num w:numId="8" w16cid:durableId="448822080">
    <w:abstractNumId w:val="0"/>
  </w:num>
  <w:num w:numId="9" w16cid:durableId="1990593268">
    <w:abstractNumId w:val="3"/>
  </w:num>
  <w:num w:numId="10" w16cid:durableId="226115769">
    <w:abstractNumId w:val="9"/>
  </w:num>
  <w:num w:numId="11" w16cid:durableId="539171222">
    <w:abstractNumId w:val="17"/>
  </w:num>
  <w:num w:numId="12" w16cid:durableId="1967619487">
    <w:abstractNumId w:val="4"/>
  </w:num>
  <w:num w:numId="13" w16cid:durableId="2061779801">
    <w:abstractNumId w:val="29"/>
  </w:num>
  <w:num w:numId="14" w16cid:durableId="1786608365">
    <w:abstractNumId w:val="1"/>
  </w:num>
  <w:num w:numId="15" w16cid:durableId="240337795">
    <w:abstractNumId w:val="7"/>
  </w:num>
  <w:num w:numId="16" w16cid:durableId="1249850127">
    <w:abstractNumId w:val="11"/>
  </w:num>
  <w:num w:numId="17" w16cid:durableId="518541511">
    <w:abstractNumId w:val="20"/>
  </w:num>
  <w:num w:numId="18" w16cid:durableId="603348722">
    <w:abstractNumId w:val="5"/>
  </w:num>
  <w:num w:numId="19" w16cid:durableId="809631882">
    <w:abstractNumId w:val="18"/>
  </w:num>
  <w:num w:numId="20" w16cid:durableId="2039968202">
    <w:abstractNumId w:val="19"/>
  </w:num>
  <w:num w:numId="21" w16cid:durableId="61757501">
    <w:abstractNumId w:val="24"/>
  </w:num>
  <w:num w:numId="22" w16cid:durableId="568423646">
    <w:abstractNumId w:val="10"/>
  </w:num>
  <w:num w:numId="23" w16cid:durableId="1636643545">
    <w:abstractNumId w:val="21"/>
  </w:num>
  <w:num w:numId="24" w16cid:durableId="924800333">
    <w:abstractNumId w:val="15"/>
  </w:num>
  <w:num w:numId="25" w16cid:durableId="948656816">
    <w:abstractNumId w:val="28"/>
  </w:num>
  <w:num w:numId="26" w16cid:durableId="1451165078">
    <w:abstractNumId w:val="23"/>
  </w:num>
  <w:num w:numId="27" w16cid:durableId="1445730894">
    <w:abstractNumId w:val="6"/>
  </w:num>
  <w:num w:numId="28" w16cid:durableId="909267965">
    <w:abstractNumId w:val="12"/>
  </w:num>
  <w:num w:numId="29" w16cid:durableId="1913419610">
    <w:abstractNumId w:val="8"/>
  </w:num>
  <w:num w:numId="30" w16cid:durableId="12015566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90"/>
    <w:rsid w:val="000005C5"/>
    <w:rsid w:val="000007E1"/>
    <w:rsid w:val="00001259"/>
    <w:rsid w:val="00001875"/>
    <w:rsid w:val="0000192E"/>
    <w:rsid w:val="00001CB7"/>
    <w:rsid w:val="00002EF1"/>
    <w:rsid w:val="0000489B"/>
    <w:rsid w:val="00005F36"/>
    <w:rsid w:val="000062B4"/>
    <w:rsid w:val="00006D7E"/>
    <w:rsid w:val="00010320"/>
    <w:rsid w:val="000113DE"/>
    <w:rsid w:val="000125C2"/>
    <w:rsid w:val="000141A3"/>
    <w:rsid w:val="00014D85"/>
    <w:rsid w:val="00016629"/>
    <w:rsid w:val="00016E03"/>
    <w:rsid w:val="00017AA8"/>
    <w:rsid w:val="00020374"/>
    <w:rsid w:val="00020418"/>
    <w:rsid w:val="00022C9C"/>
    <w:rsid w:val="000240B2"/>
    <w:rsid w:val="000252D0"/>
    <w:rsid w:val="00025EFB"/>
    <w:rsid w:val="00027E9C"/>
    <w:rsid w:val="00030D89"/>
    <w:rsid w:val="000327C2"/>
    <w:rsid w:val="0003476E"/>
    <w:rsid w:val="00037CAA"/>
    <w:rsid w:val="00041F3A"/>
    <w:rsid w:val="00044421"/>
    <w:rsid w:val="000450CC"/>
    <w:rsid w:val="00045AA9"/>
    <w:rsid w:val="00046B57"/>
    <w:rsid w:val="0004715B"/>
    <w:rsid w:val="00052204"/>
    <w:rsid w:val="000541CB"/>
    <w:rsid w:val="00060645"/>
    <w:rsid w:val="00061190"/>
    <w:rsid w:val="00061EC3"/>
    <w:rsid w:val="00061F75"/>
    <w:rsid w:val="0006228E"/>
    <w:rsid w:val="0006243E"/>
    <w:rsid w:val="00062A24"/>
    <w:rsid w:val="00064B58"/>
    <w:rsid w:val="00064B9D"/>
    <w:rsid w:val="0006699A"/>
    <w:rsid w:val="00066C48"/>
    <w:rsid w:val="000672D7"/>
    <w:rsid w:val="0006786C"/>
    <w:rsid w:val="0006788A"/>
    <w:rsid w:val="00067CB5"/>
    <w:rsid w:val="0007089E"/>
    <w:rsid w:val="0007372E"/>
    <w:rsid w:val="00075EE3"/>
    <w:rsid w:val="00076519"/>
    <w:rsid w:val="00076E66"/>
    <w:rsid w:val="00081FAC"/>
    <w:rsid w:val="00083D51"/>
    <w:rsid w:val="000849C6"/>
    <w:rsid w:val="000868A9"/>
    <w:rsid w:val="00086BBB"/>
    <w:rsid w:val="00086D31"/>
    <w:rsid w:val="0009347A"/>
    <w:rsid w:val="000947AE"/>
    <w:rsid w:val="00095888"/>
    <w:rsid w:val="0009597D"/>
    <w:rsid w:val="000970C0"/>
    <w:rsid w:val="00097843"/>
    <w:rsid w:val="0009792C"/>
    <w:rsid w:val="000A0156"/>
    <w:rsid w:val="000A0428"/>
    <w:rsid w:val="000A1E7A"/>
    <w:rsid w:val="000A2E33"/>
    <w:rsid w:val="000A3499"/>
    <w:rsid w:val="000A4973"/>
    <w:rsid w:val="000A5372"/>
    <w:rsid w:val="000A6E92"/>
    <w:rsid w:val="000A7DAA"/>
    <w:rsid w:val="000B0FEB"/>
    <w:rsid w:val="000B1A82"/>
    <w:rsid w:val="000B4436"/>
    <w:rsid w:val="000B5F59"/>
    <w:rsid w:val="000B69C4"/>
    <w:rsid w:val="000B72FD"/>
    <w:rsid w:val="000C0ADE"/>
    <w:rsid w:val="000C1F37"/>
    <w:rsid w:val="000C2F3E"/>
    <w:rsid w:val="000C3334"/>
    <w:rsid w:val="000C6A27"/>
    <w:rsid w:val="000C6FC1"/>
    <w:rsid w:val="000C6FCB"/>
    <w:rsid w:val="000D0473"/>
    <w:rsid w:val="000D27D5"/>
    <w:rsid w:val="000D4D90"/>
    <w:rsid w:val="000D5BD3"/>
    <w:rsid w:val="000D7073"/>
    <w:rsid w:val="000D72D5"/>
    <w:rsid w:val="000D7A1F"/>
    <w:rsid w:val="000D7E61"/>
    <w:rsid w:val="000E1A6F"/>
    <w:rsid w:val="000E2CF8"/>
    <w:rsid w:val="000E3115"/>
    <w:rsid w:val="000E5DEC"/>
    <w:rsid w:val="000E7E6A"/>
    <w:rsid w:val="000E7EC8"/>
    <w:rsid w:val="000F319B"/>
    <w:rsid w:val="000F45F8"/>
    <w:rsid w:val="000F5BE7"/>
    <w:rsid w:val="00104892"/>
    <w:rsid w:val="00104DAE"/>
    <w:rsid w:val="0010655D"/>
    <w:rsid w:val="001102A3"/>
    <w:rsid w:val="00111821"/>
    <w:rsid w:val="00114978"/>
    <w:rsid w:val="0011676A"/>
    <w:rsid w:val="00123E95"/>
    <w:rsid w:val="00125971"/>
    <w:rsid w:val="00127BB0"/>
    <w:rsid w:val="00130E44"/>
    <w:rsid w:val="00131167"/>
    <w:rsid w:val="00131987"/>
    <w:rsid w:val="0013393B"/>
    <w:rsid w:val="001342E8"/>
    <w:rsid w:val="0013779C"/>
    <w:rsid w:val="00140F8C"/>
    <w:rsid w:val="001418A7"/>
    <w:rsid w:val="00142212"/>
    <w:rsid w:val="0014270B"/>
    <w:rsid w:val="00143765"/>
    <w:rsid w:val="00143C7F"/>
    <w:rsid w:val="00144634"/>
    <w:rsid w:val="00145121"/>
    <w:rsid w:val="00145E15"/>
    <w:rsid w:val="00147E68"/>
    <w:rsid w:val="00150EB9"/>
    <w:rsid w:val="0015249D"/>
    <w:rsid w:val="00155C02"/>
    <w:rsid w:val="001612DF"/>
    <w:rsid w:val="00162076"/>
    <w:rsid w:val="001632FB"/>
    <w:rsid w:val="00164FC6"/>
    <w:rsid w:val="00165002"/>
    <w:rsid w:val="00166596"/>
    <w:rsid w:val="00171512"/>
    <w:rsid w:val="0017152C"/>
    <w:rsid w:val="001716B7"/>
    <w:rsid w:val="00171BF7"/>
    <w:rsid w:val="00175E12"/>
    <w:rsid w:val="00180076"/>
    <w:rsid w:val="001801EE"/>
    <w:rsid w:val="001809C4"/>
    <w:rsid w:val="00180D9B"/>
    <w:rsid w:val="00180F8E"/>
    <w:rsid w:val="00181989"/>
    <w:rsid w:val="00181AA4"/>
    <w:rsid w:val="00183F98"/>
    <w:rsid w:val="0018666C"/>
    <w:rsid w:val="001876AB"/>
    <w:rsid w:val="00190362"/>
    <w:rsid w:val="00195A9E"/>
    <w:rsid w:val="001962C4"/>
    <w:rsid w:val="0019750A"/>
    <w:rsid w:val="001A7ADE"/>
    <w:rsid w:val="001B05B0"/>
    <w:rsid w:val="001B0D01"/>
    <w:rsid w:val="001B1D99"/>
    <w:rsid w:val="001B1E13"/>
    <w:rsid w:val="001B265C"/>
    <w:rsid w:val="001B38E8"/>
    <w:rsid w:val="001B4923"/>
    <w:rsid w:val="001B5147"/>
    <w:rsid w:val="001B5546"/>
    <w:rsid w:val="001B5932"/>
    <w:rsid w:val="001B5D55"/>
    <w:rsid w:val="001B66EA"/>
    <w:rsid w:val="001B6C9C"/>
    <w:rsid w:val="001C417D"/>
    <w:rsid w:val="001C4587"/>
    <w:rsid w:val="001C733D"/>
    <w:rsid w:val="001C7579"/>
    <w:rsid w:val="001D0B93"/>
    <w:rsid w:val="001D1C9A"/>
    <w:rsid w:val="001D50A4"/>
    <w:rsid w:val="001D53B0"/>
    <w:rsid w:val="001D54B1"/>
    <w:rsid w:val="001D6858"/>
    <w:rsid w:val="001E0AF2"/>
    <w:rsid w:val="001E19BB"/>
    <w:rsid w:val="001E3178"/>
    <w:rsid w:val="001E3BAC"/>
    <w:rsid w:val="001E4E86"/>
    <w:rsid w:val="001E7A2E"/>
    <w:rsid w:val="001F053C"/>
    <w:rsid w:val="001F3474"/>
    <w:rsid w:val="001F4274"/>
    <w:rsid w:val="001F4FB1"/>
    <w:rsid w:val="001F613B"/>
    <w:rsid w:val="002011BB"/>
    <w:rsid w:val="00202880"/>
    <w:rsid w:val="00204ACB"/>
    <w:rsid w:val="00206574"/>
    <w:rsid w:val="002106D9"/>
    <w:rsid w:val="0021110C"/>
    <w:rsid w:val="002157C2"/>
    <w:rsid w:val="00216DA1"/>
    <w:rsid w:val="00223CE4"/>
    <w:rsid w:val="00225284"/>
    <w:rsid w:val="00226D60"/>
    <w:rsid w:val="0023019B"/>
    <w:rsid w:val="00231C35"/>
    <w:rsid w:val="0023383F"/>
    <w:rsid w:val="00237268"/>
    <w:rsid w:val="00237888"/>
    <w:rsid w:val="002446EC"/>
    <w:rsid w:val="0024569F"/>
    <w:rsid w:val="002505B0"/>
    <w:rsid w:val="00251A72"/>
    <w:rsid w:val="00254D61"/>
    <w:rsid w:val="00256018"/>
    <w:rsid w:val="0025648F"/>
    <w:rsid w:val="0025768F"/>
    <w:rsid w:val="00261EC0"/>
    <w:rsid w:val="0026212F"/>
    <w:rsid w:val="00262B0A"/>
    <w:rsid w:val="00264958"/>
    <w:rsid w:val="00267107"/>
    <w:rsid w:val="00272666"/>
    <w:rsid w:val="0027297B"/>
    <w:rsid w:val="002732F0"/>
    <w:rsid w:val="00273639"/>
    <w:rsid w:val="002755B4"/>
    <w:rsid w:val="00282693"/>
    <w:rsid w:val="00282A62"/>
    <w:rsid w:val="00282CB7"/>
    <w:rsid w:val="00283A0E"/>
    <w:rsid w:val="00286887"/>
    <w:rsid w:val="00287063"/>
    <w:rsid w:val="00291DD7"/>
    <w:rsid w:val="0029208B"/>
    <w:rsid w:val="002922F4"/>
    <w:rsid w:val="002928CE"/>
    <w:rsid w:val="002933BF"/>
    <w:rsid w:val="00293D03"/>
    <w:rsid w:val="00297E80"/>
    <w:rsid w:val="002A1EED"/>
    <w:rsid w:val="002A4BDB"/>
    <w:rsid w:val="002A4EC9"/>
    <w:rsid w:val="002A74CD"/>
    <w:rsid w:val="002A79D9"/>
    <w:rsid w:val="002B0892"/>
    <w:rsid w:val="002B09C5"/>
    <w:rsid w:val="002B198D"/>
    <w:rsid w:val="002B24AE"/>
    <w:rsid w:val="002B2551"/>
    <w:rsid w:val="002B2A70"/>
    <w:rsid w:val="002B4D90"/>
    <w:rsid w:val="002B548D"/>
    <w:rsid w:val="002B55EB"/>
    <w:rsid w:val="002B645D"/>
    <w:rsid w:val="002B6992"/>
    <w:rsid w:val="002B69ED"/>
    <w:rsid w:val="002C01B5"/>
    <w:rsid w:val="002C0977"/>
    <w:rsid w:val="002C12EF"/>
    <w:rsid w:val="002C1389"/>
    <w:rsid w:val="002C2901"/>
    <w:rsid w:val="002C5279"/>
    <w:rsid w:val="002C7728"/>
    <w:rsid w:val="002C7C1E"/>
    <w:rsid w:val="002D1A2A"/>
    <w:rsid w:val="002D2C84"/>
    <w:rsid w:val="002D48E0"/>
    <w:rsid w:val="002E0B65"/>
    <w:rsid w:val="002E1FEE"/>
    <w:rsid w:val="002E212A"/>
    <w:rsid w:val="002E2A46"/>
    <w:rsid w:val="002E2B56"/>
    <w:rsid w:val="002F03D0"/>
    <w:rsid w:val="002F157B"/>
    <w:rsid w:val="002F24F5"/>
    <w:rsid w:val="002F3C1F"/>
    <w:rsid w:val="002F452F"/>
    <w:rsid w:val="002F7FAE"/>
    <w:rsid w:val="00303BFF"/>
    <w:rsid w:val="003056C9"/>
    <w:rsid w:val="00306646"/>
    <w:rsid w:val="00307F4B"/>
    <w:rsid w:val="0031135A"/>
    <w:rsid w:val="00311D84"/>
    <w:rsid w:val="0031215D"/>
    <w:rsid w:val="003121AC"/>
    <w:rsid w:val="00317131"/>
    <w:rsid w:val="003211F2"/>
    <w:rsid w:val="00322B22"/>
    <w:rsid w:val="00326779"/>
    <w:rsid w:val="00327B2A"/>
    <w:rsid w:val="003301B2"/>
    <w:rsid w:val="00331E1C"/>
    <w:rsid w:val="00332B6B"/>
    <w:rsid w:val="00333529"/>
    <w:rsid w:val="003341C9"/>
    <w:rsid w:val="00334D48"/>
    <w:rsid w:val="003373C8"/>
    <w:rsid w:val="003433CD"/>
    <w:rsid w:val="003437E3"/>
    <w:rsid w:val="00345D84"/>
    <w:rsid w:val="00346619"/>
    <w:rsid w:val="00351CB7"/>
    <w:rsid w:val="00354274"/>
    <w:rsid w:val="00355D8A"/>
    <w:rsid w:val="0035600F"/>
    <w:rsid w:val="00357D26"/>
    <w:rsid w:val="003609DD"/>
    <w:rsid w:val="00362D82"/>
    <w:rsid w:val="00365410"/>
    <w:rsid w:val="00365465"/>
    <w:rsid w:val="00367BB7"/>
    <w:rsid w:val="00371251"/>
    <w:rsid w:val="00371B5C"/>
    <w:rsid w:val="00374254"/>
    <w:rsid w:val="0037512C"/>
    <w:rsid w:val="00375FE3"/>
    <w:rsid w:val="003766C1"/>
    <w:rsid w:val="00376F84"/>
    <w:rsid w:val="003903E0"/>
    <w:rsid w:val="0039084A"/>
    <w:rsid w:val="0039224F"/>
    <w:rsid w:val="00392796"/>
    <w:rsid w:val="00394603"/>
    <w:rsid w:val="0039736C"/>
    <w:rsid w:val="003A3846"/>
    <w:rsid w:val="003A3922"/>
    <w:rsid w:val="003A5116"/>
    <w:rsid w:val="003A5A46"/>
    <w:rsid w:val="003A7517"/>
    <w:rsid w:val="003A76BE"/>
    <w:rsid w:val="003A7A4C"/>
    <w:rsid w:val="003A7F49"/>
    <w:rsid w:val="003B07AA"/>
    <w:rsid w:val="003B27CF"/>
    <w:rsid w:val="003B318A"/>
    <w:rsid w:val="003B40FC"/>
    <w:rsid w:val="003B4171"/>
    <w:rsid w:val="003B4895"/>
    <w:rsid w:val="003B4FE1"/>
    <w:rsid w:val="003B5147"/>
    <w:rsid w:val="003B5679"/>
    <w:rsid w:val="003B66C9"/>
    <w:rsid w:val="003C04F5"/>
    <w:rsid w:val="003C0FF4"/>
    <w:rsid w:val="003C16CA"/>
    <w:rsid w:val="003C26FF"/>
    <w:rsid w:val="003C281E"/>
    <w:rsid w:val="003C471B"/>
    <w:rsid w:val="003C481F"/>
    <w:rsid w:val="003C55DC"/>
    <w:rsid w:val="003D7399"/>
    <w:rsid w:val="003E0781"/>
    <w:rsid w:val="003E1554"/>
    <w:rsid w:val="003E194D"/>
    <w:rsid w:val="003E2F6B"/>
    <w:rsid w:val="003E3FCE"/>
    <w:rsid w:val="003E454E"/>
    <w:rsid w:val="003E4805"/>
    <w:rsid w:val="003E4D80"/>
    <w:rsid w:val="003F40D5"/>
    <w:rsid w:val="003F4250"/>
    <w:rsid w:val="003F4D97"/>
    <w:rsid w:val="003F599A"/>
    <w:rsid w:val="00401603"/>
    <w:rsid w:val="004023B5"/>
    <w:rsid w:val="00402ADF"/>
    <w:rsid w:val="00404456"/>
    <w:rsid w:val="00404E53"/>
    <w:rsid w:val="00404F40"/>
    <w:rsid w:val="004054F3"/>
    <w:rsid w:val="004103EB"/>
    <w:rsid w:val="00410C07"/>
    <w:rsid w:val="00410EBB"/>
    <w:rsid w:val="00415E40"/>
    <w:rsid w:val="004163EE"/>
    <w:rsid w:val="00420151"/>
    <w:rsid w:val="00421A1B"/>
    <w:rsid w:val="00423309"/>
    <w:rsid w:val="0042621B"/>
    <w:rsid w:val="004269A6"/>
    <w:rsid w:val="00430A9C"/>
    <w:rsid w:val="00435222"/>
    <w:rsid w:val="00440B3C"/>
    <w:rsid w:val="0044113D"/>
    <w:rsid w:val="00441D6A"/>
    <w:rsid w:val="00442874"/>
    <w:rsid w:val="004437B3"/>
    <w:rsid w:val="004445C3"/>
    <w:rsid w:val="004463A4"/>
    <w:rsid w:val="004469FE"/>
    <w:rsid w:val="00447984"/>
    <w:rsid w:val="00451A95"/>
    <w:rsid w:val="00452AE3"/>
    <w:rsid w:val="00455BA4"/>
    <w:rsid w:val="0046052D"/>
    <w:rsid w:val="00464404"/>
    <w:rsid w:val="00465713"/>
    <w:rsid w:val="00471EED"/>
    <w:rsid w:val="004748F7"/>
    <w:rsid w:val="00477F07"/>
    <w:rsid w:val="00477F5B"/>
    <w:rsid w:val="00483432"/>
    <w:rsid w:val="00484B05"/>
    <w:rsid w:val="00484C2E"/>
    <w:rsid w:val="00486476"/>
    <w:rsid w:val="004908E6"/>
    <w:rsid w:val="00492B29"/>
    <w:rsid w:val="004952FD"/>
    <w:rsid w:val="004962CB"/>
    <w:rsid w:val="004A3A3C"/>
    <w:rsid w:val="004A3C78"/>
    <w:rsid w:val="004A4153"/>
    <w:rsid w:val="004A59A7"/>
    <w:rsid w:val="004A7794"/>
    <w:rsid w:val="004B0117"/>
    <w:rsid w:val="004B0777"/>
    <w:rsid w:val="004B144B"/>
    <w:rsid w:val="004B2561"/>
    <w:rsid w:val="004B6CF7"/>
    <w:rsid w:val="004B7166"/>
    <w:rsid w:val="004C0458"/>
    <w:rsid w:val="004C13C9"/>
    <w:rsid w:val="004C224C"/>
    <w:rsid w:val="004C3B68"/>
    <w:rsid w:val="004C3F56"/>
    <w:rsid w:val="004C434F"/>
    <w:rsid w:val="004D028B"/>
    <w:rsid w:val="004D4E62"/>
    <w:rsid w:val="004D6961"/>
    <w:rsid w:val="004E3F5E"/>
    <w:rsid w:val="004F00B4"/>
    <w:rsid w:val="004F04F1"/>
    <w:rsid w:val="004F14B3"/>
    <w:rsid w:val="004F14BE"/>
    <w:rsid w:val="004F34DB"/>
    <w:rsid w:val="004F3735"/>
    <w:rsid w:val="004F42AB"/>
    <w:rsid w:val="004F49FA"/>
    <w:rsid w:val="004F5A7C"/>
    <w:rsid w:val="004F7B41"/>
    <w:rsid w:val="005014AD"/>
    <w:rsid w:val="00501F6D"/>
    <w:rsid w:val="005021AB"/>
    <w:rsid w:val="00502323"/>
    <w:rsid w:val="00502468"/>
    <w:rsid w:val="005028F6"/>
    <w:rsid w:val="005031BE"/>
    <w:rsid w:val="0050618D"/>
    <w:rsid w:val="00506D92"/>
    <w:rsid w:val="00510843"/>
    <w:rsid w:val="00511678"/>
    <w:rsid w:val="005123B6"/>
    <w:rsid w:val="00513A46"/>
    <w:rsid w:val="00515259"/>
    <w:rsid w:val="00515455"/>
    <w:rsid w:val="00516956"/>
    <w:rsid w:val="00517C7E"/>
    <w:rsid w:val="005219CF"/>
    <w:rsid w:val="0052307F"/>
    <w:rsid w:val="005236A7"/>
    <w:rsid w:val="00524672"/>
    <w:rsid w:val="00525B38"/>
    <w:rsid w:val="005306B9"/>
    <w:rsid w:val="005346D4"/>
    <w:rsid w:val="005347E2"/>
    <w:rsid w:val="0053541F"/>
    <w:rsid w:val="005363FC"/>
    <w:rsid w:val="00540070"/>
    <w:rsid w:val="00540463"/>
    <w:rsid w:val="0054523F"/>
    <w:rsid w:val="0054592E"/>
    <w:rsid w:val="00547525"/>
    <w:rsid w:val="005478EA"/>
    <w:rsid w:val="005500CC"/>
    <w:rsid w:val="00550E7F"/>
    <w:rsid w:val="00551479"/>
    <w:rsid w:val="00552EB6"/>
    <w:rsid w:val="005542DC"/>
    <w:rsid w:val="00556E02"/>
    <w:rsid w:val="00561491"/>
    <w:rsid w:val="00563AA9"/>
    <w:rsid w:val="00563B4C"/>
    <w:rsid w:val="00566989"/>
    <w:rsid w:val="005679DC"/>
    <w:rsid w:val="00573918"/>
    <w:rsid w:val="005739B3"/>
    <w:rsid w:val="00574778"/>
    <w:rsid w:val="00575397"/>
    <w:rsid w:val="0057664B"/>
    <w:rsid w:val="00581B3D"/>
    <w:rsid w:val="00581CAD"/>
    <w:rsid w:val="00583C78"/>
    <w:rsid w:val="00583ECE"/>
    <w:rsid w:val="0058713B"/>
    <w:rsid w:val="00587C18"/>
    <w:rsid w:val="00587E74"/>
    <w:rsid w:val="0059129C"/>
    <w:rsid w:val="00591A28"/>
    <w:rsid w:val="00592039"/>
    <w:rsid w:val="0059368D"/>
    <w:rsid w:val="00594118"/>
    <w:rsid w:val="00595213"/>
    <w:rsid w:val="0059521A"/>
    <w:rsid w:val="00595461"/>
    <w:rsid w:val="005A1B6C"/>
    <w:rsid w:val="005A3AF0"/>
    <w:rsid w:val="005A4802"/>
    <w:rsid w:val="005A5B91"/>
    <w:rsid w:val="005A5F0B"/>
    <w:rsid w:val="005B0B21"/>
    <w:rsid w:val="005B1075"/>
    <w:rsid w:val="005B1EDD"/>
    <w:rsid w:val="005B2278"/>
    <w:rsid w:val="005B24D4"/>
    <w:rsid w:val="005B31A8"/>
    <w:rsid w:val="005B3EA2"/>
    <w:rsid w:val="005B4D6A"/>
    <w:rsid w:val="005C7B47"/>
    <w:rsid w:val="005D1E98"/>
    <w:rsid w:val="005D29B5"/>
    <w:rsid w:val="005E3694"/>
    <w:rsid w:val="005E5345"/>
    <w:rsid w:val="005E5C7C"/>
    <w:rsid w:val="005F22E2"/>
    <w:rsid w:val="005F2714"/>
    <w:rsid w:val="005F5E23"/>
    <w:rsid w:val="005F6A4B"/>
    <w:rsid w:val="005F7A84"/>
    <w:rsid w:val="006049AB"/>
    <w:rsid w:val="00606F54"/>
    <w:rsid w:val="00607F94"/>
    <w:rsid w:val="00610E3D"/>
    <w:rsid w:val="006118E4"/>
    <w:rsid w:val="00612BD1"/>
    <w:rsid w:val="00616953"/>
    <w:rsid w:val="00617843"/>
    <w:rsid w:val="00621AC4"/>
    <w:rsid w:val="00623F23"/>
    <w:rsid w:val="00624F0C"/>
    <w:rsid w:val="00624FDA"/>
    <w:rsid w:val="00625797"/>
    <w:rsid w:val="00626296"/>
    <w:rsid w:val="006301C5"/>
    <w:rsid w:val="00630F10"/>
    <w:rsid w:val="00630FA1"/>
    <w:rsid w:val="00631B10"/>
    <w:rsid w:val="00633C3D"/>
    <w:rsid w:val="006346E2"/>
    <w:rsid w:val="00637A13"/>
    <w:rsid w:val="0064021B"/>
    <w:rsid w:val="006402D6"/>
    <w:rsid w:val="00643F6E"/>
    <w:rsid w:val="00645037"/>
    <w:rsid w:val="006456F7"/>
    <w:rsid w:val="00647CB2"/>
    <w:rsid w:val="0065139B"/>
    <w:rsid w:val="006520CD"/>
    <w:rsid w:val="00652829"/>
    <w:rsid w:val="006542FF"/>
    <w:rsid w:val="00654EDB"/>
    <w:rsid w:val="006552C5"/>
    <w:rsid w:val="00661D21"/>
    <w:rsid w:val="00661F5A"/>
    <w:rsid w:val="00665457"/>
    <w:rsid w:val="00665579"/>
    <w:rsid w:val="006669E4"/>
    <w:rsid w:val="00671F97"/>
    <w:rsid w:val="0067223E"/>
    <w:rsid w:val="006729FC"/>
    <w:rsid w:val="006767D8"/>
    <w:rsid w:val="00676C79"/>
    <w:rsid w:val="00681570"/>
    <w:rsid w:val="006834B0"/>
    <w:rsid w:val="00684EDC"/>
    <w:rsid w:val="00685366"/>
    <w:rsid w:val="00685FF7"/>
    <w:rsid w:val="006878C2"/>
    <w:rsid w:val="00690F4D"/>
    <w:rsid w:val="00691E79"/>
    <w:rsid w:val="00694365"/>
    <w:rsid w:val="00695758"/>
    <w:rsid w:val="00696589"/>
    <w:rsid w:val="00696F8C"/>
    <w:rsid w:val="006A1702"/>
    <w:rsid w:val="006A179E"/>
    <w:rsid w:val="006A1B68"/>
    <w:rsid w:val="006A1E79"/>
    <w:rsid w:val="006A25FC"/>
    <w:rsid w:val="006B279E"/>
    <w:rsid w:val="006B3E6B"/>
    <w:rsid w:val="006B40D3"/>
    <w:rsid w:val="006B43D2"/>
    <w:rsid w:val="006B4B6A"/>
    <w:rsid w:val="006B7859"/>
    <w:rsid w:val="006B7915"/>
    <w:rsid w:val="006B7B01"/>
    <w:rsid w:val="006C0479"/>
    <w:rsid w:val="006C2438"/>
    <w:rsid w:val="006C24AF"/>
    <w:rsid w:val="006C291C"/>
    <w:rsid w:val="006C5EC5"/>
    <w:rsid w:val="006D0E37"/>
    <w:rsid w:val="006D25BE"/>
    <w:rsid w:val="006D4AEB"/>
    <w:rsid w:val="006D5BC0"/>
    <w:rsid w:val="006D5EB2"/>
    <w:rsid w:val="006E3512"/>
    <w:rsid w:val="006E457D"/>
    <w:rsid w:val="006E5069"/>
    <w:rsid w:val="006E51AB"/>
    <w:rsid w:val="006F073C"/>
    <w:rsid w:val="006F3C91"/>
    <w:rsid w:val="006F57C5"/>
    <w:rsid w:val="006F7709"/>
    <w:rsid w:val="006F7A1F"/>
    <w:rsid w:val="00700190"/>
    <w:rsid w:val="00701180"/>
    <w:rsid w:val="0070232A"/>
    <w:rsid w:val="00703BFA"/>
    <w:rsid w:val="0071286F"/>
    <w:rsid w:val="00721F9D"/>
    <w:rsid w:val="0072584E"/>
    <w:rsid w:val="00725A53"/>
    <w:rsid w:val="00726F35"/>
    <w:rsid w:val="00727889"/>
    <w:rsid w:val="007279B5"/>
    <w:rsid w:val="00731153"/>
    <w:rsid w:val="00734A83"/>
    <w:rsid w:val="00734E32"/>
    <w:rsid w:val="00735982"/>
    <w:rsid w:val="00735DF8"/>
    <w:rsid w:val="00736DE1"/>
    <w:rsid w:val="00741CD6"/>
    <w:rsid w:val="00743BEF"/>
    <w:rsid w:val="007442F4"/>
    <w:rsid w:val="00744A02"/>
    <w:rsid w:val="00745F2B"/>
    <w:rsid w:val="0075086E"/>
    <w:rsid w:val="00751012"/>
    <w:rsid w:val="00751DFA"/>
    <w:rsid w:val="00752356"/>
    <w:rsid w:val="00752CBD"/>
    <w:rsid w:val="007537B5"/>
    <w:rsid w:val="00755CAA"/>
    <w:rsid w:val="0075760C"/>
    <w:rsid w:val="00761E95"/>
    <w:rsid w:val="007634AA"/>
    <w:rsid w:val="0076382D"/>
    <w:rsid w:val="0076431B"/>
    <w:rsid w:val="00764F8D"/>
    <w:rsid w:val="00765F91"/>
    <w:rsid w:val="0076763E"/>
    <w:rsid w:val="007676C4"/>
    <w:rsid w:val="0077126E"/>
    <w:rsid w:val="00771BCE"/>
    <w:rsid w:val="007728E1"/>
    <w:rsid w:val="007730B6"/>
    <w:rsid w:val="0077492B"/>
    <w:rsid w:val="00781618"/>
    <w:rsid w:val="00782F44"/>
    <w:rsid w:val="00783068"/>
    <w:rsid w:val="0078381A"/>
    <w:rsid w:val="00783B57"/>
    <w:rsid w:val="0078526B"/>
    <w:rsid w:val="007867FD"/>
    <w:rsid w:val="00786841"/>
    <w:rsid w:val="00790102"/>
    <w:rsid w:val="007909B5"/>
    <w:rsid w:val="007916C2"/>
    <w:rsid w:val="00791FD7"/>
    <w:rsid w:val="00793637"/>
    <w:rsid w:val="007947D4"/>
    <w:rsid w:val="007960EE"/>
    <w:rsid w:val="00796723"/>
    <w:rsid w:val="007A135E"/>
    <w:rsid w:val="007A17C3"/>
    <w:rsid w:val="007A410D"/>
    <w:rsid w:val="007A55B5"/>
    <w:rsid w:val="007A57A5"/>
    <w:rsid w:val="007A57E7"/>
    <w:rsid w:val="007A7DCC"/>
    <w:rsid w:val="007B0789"/>
    <w:rsid w:val="007B1CA9"/>
    <w:rsid w:val="007B3B63"/>
    <w:rsid w:val="007B3C5E"/>
    <w:rsid w:val="007B6197"/>
    <w:rsid w:val="007B7870"/>
    <w:rsid w:val="007C057A"/>
    <w:rsid w:val="007C4795"/>
    <w:rsid w:val="007C5EC0"/>
    <w:rsid w:val="007C60C7"/>
    <w:rsid w:val="007C6FB1"/>
    <w:rsid w:val="007C7A90"/>
    <w:rsid w:val="007C7B65"/>
    <w:rsid w:val="007D0FDB"/>
    <w:rsid w:val="007D2014"/>
    <w:rsid w:val="007D3514"/>
    <w:rsid w:val="007D4893"/>
    <w:rsid w:val="007D4C84"/>
    <w:rsid w:val="007D7620"/>
    <w:rsid w:val="007E0064"/>
    <w:rsid w:val="007E339C"/>
    <w:rsid w:val="007E4D60"/>
    <w:rsid w:val="007E4D71"/>
    <w:rsid w:val="007E7EF1"/>
    <w:rsid w:val="007F19E6"/>
    <w:rsid w:val="007F2EB7"/>
    <w:rsid w:val="007F424C"/>
    <w:rsid w:val="007F428E"/>
    <w:rsid w:val="007F678B"/>
    <w:rsid w:val="00800DEC"/>
    <w:rsid w:val="00801C99"/>
    <w:rsid w:val="008043F7"/>
    <w:rsid w:val="00804FC6"/>
    <w:rsid w:val="00805921"/>
    <w:rsid w:val="00805CE9"/>
    <w:rsid w:val="008061B9"/>
    <w:rsid w:val="00807C51"/>
    <w:rsid w:val="0081381B"/>
    <w:rsid w:val="008205BC"/>
    <w:rsid w:val="008219DE"/>
    <w:rsid w:val="008224E5"/>
    <w:rsid w:val="00822767"/>
    <w:rsid w:val="00823224"/>
    <w:rsid w:val="00831ACB"/>
    <w:rsid w:val="00834637"/>
    <w:rsid w:val="008347FC"/>
    <w:rsid w:val="00834EDE"/>
    <w:rsid w:val="00835A04"/>
    <w:rsid w:val="008371CC"/>
    <w:rsid w:val="008432C9"/>
    <w:rsid w:val="00843DED"/>
    <w:rsid w:val="0084772C"/>
    <w:rsid w:val="00852C62"/>
    <w:rsid w:val="0085768C"/>
    <w:rsid w:val="00860723"/>
    <w:rsid w:val="00861D61"/>
    <w:rsid w:val="008634EE"/>
    <w:rsid w:val="008635C9"/>
    <w:rsid w:val="00867A4D"/>
    <w:rsid w:val="00867C16"/>
    <w:rsid w:val="00870C8F"/>
    <w:rsid w:val="00873D0D"/>
    <w:rsid w:val="008744D6"/>
    <w:rsid w:val="00876B98"/>
    <w:rsid w:val="008772EF"/>
    <w:rsid w:val="00880F50"/>
    <w:rsid w:val="008831B6"/>
    <w:rsid w:val="0088465F"/>
    <w:rsid w:val="00885803"/>
    <w:rsid w:val="00887664"/>
    <w:rsid w:val="008903CF"/>
    <w:rsid w:val="00891FA0"/>
    <w:rsid w:val="00892EB8"/>
    <w:rsid w:val="008935DF"/>
    <w:rsid w:val="00894FD1"/>
    <w:rsid w:val="008A2742"/>
    <w:rsid w:val="008A5CEF"/>
    <w:rsid w:val="008A5D58"/>
    <w:rsid w:val="008A5E13"/>
    <w:rsid w:val="008A6CBB"/>
    <w:rsid w:val="008A792F"/>
    <w:rsid w:val="008B01D2"/>
    <w:rsid w:val="008B31B1"/>
    <w:rsid w:val="008B4DBB"/>
    <w:rsid w:val="008B5533"/>
    <w:rsid w:val="008B76B7"/>
    <w:rsid w:val="008B770E"/>
    <w:rsid w:val="008B7C9A"/>
    <w:rsid w:val="008C0204"/>
    <w:rsid w:val="008C1696"/>
    <w:rsid w:val="008C2CEA"/>
    <w:rsid w:val="008C32B3"/>
    <w:rsid w:val="008C477A"/>
    <w:rsid w:val="008D30E6"/>
    <w:rsid w:val="008D5662"/>
    <w:rsid w:val="008D6902"/>
    <w:rsid w:val="008D7178"/>
    <w:rsid w:val="008D782D"/>
    <w:rsid w:val="008E1C1E"/>
    <w:rsid w:val="008E2446"/>
    <w:rsid w:val="008E2903"/>
    <w:rsid w:val="008E2D51"/>
    <w:rsid w:val="008E3576"/>
    <w:rsid w:val="008F0300"/>
    <w:rsid w:val="008F31CF"/>
    <w:rsid w:val="008F3345"/>
    <w:rsid w:val="008F5D5E"/>
    <w:rsid w:val="008F6B85"/>
    <w:rsid w:val="00900762"/>
    <w:rsid w:val="009026A0"/>
    <w:rsid w:val="00905A91"/>
    <w:rsid w:val="00906809"/>
    <w:rsid w:val="00906C75"/>
    <w:rsid w:val="0090722D"/>
    <w:rsid w:val="00907311"/>
    <w:rsid w:val="0090772B"/>
    <w:rsid w:val="0091026F"/>
    <w:rsid w:val="009119E0"/>
    <w:rsid w:val="00912EAB"/>
    <w:rsid w:val="009211C4"/>
    <w:rsid w:val="00921208"/>
    <w:rsid w:val="009254E2"/>
    <w:rsid w:val="009266BC"/>
    <w:rsid w:val="009333F4"/>
    <w:rsid w:val="009340CF"/>
    <w:rsid w:val="0093607A"/>
    <w:rsid w:val="00946192"/>
    <w:rsid w:val="00946A75"/>
    <w:rsid w:val="00954E93"/>
    <w:rsid w:val="00957DA7"/>
    <w:rsid w:val="00960DDB"/>
    <w:rsid w:val="00961A88"/>
    <w:rsid w:val="00961E21"/>
    <w:rsid w:val="0096497C"/>
    <w:rsid w:val="00964A06"/>
    <w:rsid w:val="00965768"/>
    <w:rsid w:val="00965A50"/>
    <w:rsid w:val="00971EE6"/>
    <w:rsid w:val="00972348"/>
    <w:rsid w:val="00973891"/>
    <w:rsid w:val="00973C0F"/>
    <w:rsid w:val="00976715"/>
    <w:rsid w:val="009769A1"/>
    <w:rsid w:val="00976FDF"/>
    <w:rsid w:val="00982A71"/>
    <w:rsid w:val="00984D76"/>
    <w:rsid w:val="009852DC"/>
    <w:rsid w:val="00987177"/>
    <w:rsid w:val="00990892"/>
    <w:rsid w:val="00990DBF"/>
    <w:rsid w:val="009922AA"/>
    <w:rsid w:val="00993069"/>
    <w:rsid w:val="0099538B"/>
    <w:rsid w:val="0099710D"/>
    <w:rsid w:val="009A08D6"/>
    <w:rsid w:val="009A28EB"/>
    <w:rsid w:val="009A4354"/>
    <w:rsid w:val="009A495E"/>
    <w:rsid w:val="009A5AB1"/>
    <w:rsid w:val="009B082B"/>
    <w:rsid w:val="009B082F"/>
    <w:rsid w:val="009B0A7C"/>
    <w:rsid w:val="009B163F"/>
    <w:rsid w:val="009B1657"/>
    <w:rsid w:val="009B2F20"/>
    <w:rsid w:val="009B61F0"/>
    <w:rsid w:val="009B6A1E"/>
    <w:rsid w:val="009B7796"/>
    <w:rsid w:val="009C1768"/>
    <w:rsid w:val="009C4086"/>
    <w:rsid w:val="009C57A2"/>
    <w:rsid w:val="009C788B"/>
    <w:rsid w:val="009D69AF"/>
    <w:rsid w:val="009D6CF0"/>
    <w:rsid w:val="009E2299"/>
    <w:rsid w:val="009E2773"/>
    <w:rsid w:val="009E31D7"/>
    <w:rsid w:val="009E636A"/>
    <w:rsid w:val="009F2949"/>
    <w:rsid w:val="009F7BC4"/>
    <w:rsid w:val="009F7CF0"/>
    <w:rsid w:val="00A0024C"/>
    <w:rsid w:val="00A00445"/>
    <w:rsid w:val="00A00D5A"/>
    <w:rsid w:val="00A01FEF"/>
    <w:rsid w:val="00A030C5"/>
    <w:rsid w:val="00A03723"/>
    <w:rsid w:val="00A07D7E"/>
    <w:rsid w:val="00A106B2"/>
    <w:rsid w:val="00A108DF"/>
    <w:rsid w:val="00A11ACD"/>
    <w:rsid w:val="00A163A5"/>
    <w:rsid w:val="00A221AF"/>
    <w:rsid w:val="00A244D6"/>
    <w:rsid w:val="00A2458E"/>
    <w:rsid w:val="00A24E45"/>
    <w:rsid w:val="00A25440"/>
    <w:rsid w:val="00A25F66"/>
    <w:rsid w:val="00A263D2"/>
    <w:rsid w:val="00A26481"/>
    <w:rsid w:val="00A27AF7"/>
    <w:rsid w:val="00A303D0"/>
    <w:rsid w:val="00A30A94"/>
    <w:rsid w:val="00A318A4"/>
    <w:rsid w:val="00A32185"/>
    <w:rsid w:val="00A350F6"/>
    <w:rsid w:val="00A35C13"/>
    <w:rsid w:val="00A36301"/>
    <w:rsid w:val="00A37E8A"/>
    <w:rsid w:val="00A403E1"/>
    <w:rsid w:val="00A404F0"/>
    <w:rsid w:val="00A42115"/>
    <w:rsid w:val="00A42EB9"/>
    <w:rsid w:val="00A43AC7"/>
    <w:rsid w:val="00A43C6A"/>
    <w:rsid w:val="00A459E9"/>
    <w:rsid w:val="00A47858"/>
    <w:rsid w:val="00A52620"/>
    <w:rsid w:val="00A55187"/>
    <w:rsid w:val="00A57579"/>
    <w:rsid w:val="00A57EA3"/>
    <w:rsid w:val="00A61877"/>
    <w:rsid w:val="00A63870"/>
    <w:rsid w:val="00A64F2C"/>
    <w:rsid w:val="00A6562E"/>
    <w:rsid w:val="00A713DE"/>
    <w:rsid w:val="00A75CAA"/>
    <w:rsid w:val="00A80FFB"/>
    <w:rsid w:val="00A81829"/>
    <w:rsid w:val="00A81E3E"/>
    <w:rsid w:val="00A82362"/>
    <w:rsid w:val="00A82AA6"/>
    <w:rsid w:val="00A83316"/>
    <w:rsid w:val="00A847D0"/>
    <w:rsid w:val="00A872EB"/>
    <w:rsid w:val="00A87599"/>
    <w:rsid w:val="00A9083A"/>
    <w:rsid w:val="00A91316"/>
    <w:rsid w:val="00A915DE"/>
    <w:rsid w:val="00A91768"/>
    <w:rsid w:val="00A917B8"/>
    <w:rsid w:val="00A93799"/>
    <w:rsid w:val="00A94ADF"/>
    <w:rsid w:val="00AA165D"/>
    <w:rsid w:val="00AA3914"/>
    <w:rsid w:val="00AA4EEC"/>
    <w:rsid w:val="00AA516E"/>
    <w:rsid w:val="00AA5ED5"/>
    <w:rsid w:val="00AA6CAC"/>
    <w:rsid w:val="00AA6CDD"/>
    <w:rsid w:val="00AA74E2"/>
    <w:rsid w:val="00AA7DA2"/>
    <w:rsid w:val="00AB22C6"/>
    <w:rsid w:val="00AB65FC"/>
    <w:rsid w:val="00AB6FC1"/>
    <w:rsid w:val="00AC079A"/>
    <w:rsid w:val="00AC1315"/>
    <w:rsid w:val="00AC2BD7"/>
    <w:rsid w:val="00AC7A87"/>
    <w:rsid w:val="00AD0571"/>
    <w:rsid w:val="00AD138B"/>
    <w:rsid w:val="00AD2255"/>
    <w:rsid w:val="00AD35BA"/>
    <w:rsid w:val="00AD7468"/>
    <w:rsid w:val="00AE100B"/>
    <w:rsid w:val="00AE62F7"/>
    <w:rsid w:val="00AF00C0"/>
    <w:rsid w:val="00AF06A1"/>
    <w:rsid w:val="00AF072A"/>
    <w:rsid w:val="00AF0B9F"/>
    <w:rsid w:val="00AF1DE9"/>
    <w:rsid w:val="00AF5F44"/>
    <w:rsid w:val="00AF6832"/>
    <w:rsid w:val="00AF748C"/>
    <w:rsid w:val="00B00EB5"/>
    <w:rsid w:val="00B02A05"/>
    <w:rsid w:val="00B032CE"/>
    <w:rsid w:val="00B03C1B"/>
    <w:rsid w:val="00B03EF9"/>
    <w:rsid w:val="00B05D47"/>
    <w:rsid w:val="00B05E3A"/>
    <w:rsid w:val="00B109EC"/>
    <w:rsid w:val="00B12CE8"/>
    <w:rsid w:val="00B13F8C"/>
    <w:rsid w:val="00B14598"/>
    <w:rsid w:val="00B15AD7"/>
    <w:rsid w:val="00B173D7"/>
    <w:rsid w:val="00B202B7"/>
    <w:rsid w:val="00B20616"/>
    <w:rsid w:val="00B2163B"/>
    <w:rsid w:val="00B217B5"/>
    <w:rsid w:val="00B21CEF"/>
    <w:rsid w:val="00B226AC"/>
    <w:rsid w:val="00B22BA0"/>
    <w:rsid w:val="00B22C53"/>
    <w:rsid w:val="00B23BF2"/>
    <w:rsid w:val="00B246B9"/>
    <w:rsid w:val="00B2480D"/>
    <w:rsid w:val="00B24E72"/>
    <w:rsid w:val="00B26DAF"/>
    <w:rsid w:val="00B27C21"/>
    <w:rsid w:val="00B32EF2"/>
    <w:rsid w:val="00B44B57"/>
    <w:rsid w:val="00B454E6"/>
    <w:rsid w:val="00B46720"/>
    <w:rsid w:val="00B47886"/>
    <w:rsid w:val="00B50ADB"/>
    <w:rsid w:val="00B52915"/>
    <w:rsid w:val="00B54437"/>
    <w:rsid w:val="00B54666"/>
    <w:rsid w:val="00B54C7C"/>
    <w:rsid w:val="00B54D1D"/>
    <w:rsid w:val="00B54DE8"/>
    <w:rsid w:val="00B55F61"/>
    <w:rsid w:val="00B57E6A"/>
    <w:rsid w:val="00B6139C"/>
    <w:rsid w:val="00B658F5"/>
    <w:rsid w:val="00B66BCB"/>
    <w:rsid w:val="00B67F17"/>
    <w:rsid w:val="00B70C8D"/>
    <w:rsid w:val="00B71ADE"/>
    <w:rsid w:val="00B72406"/>
    <w:rsid w:val="00B73F3C"/>
    <w:rsid w:val="00B74EA3"/>
    <w:rsid w:val="00B76769"/>
    <w:rsid w:val="00B80730"/>
    <w:rsid w:val="00B80A27"/>
    <w:rsid w:val="00B81066"/>
    <w:rsid w:val="00B82C1D"/>
    <w:rsid w:val="00B85799"/>
    <w:rsid w:val="00B86D86"/>
    <w:rsid w:val="00B87E87"/>
    <w:rsid w:val="00B906E2"/>
    <w:rsid w:val="00B940C6"/>
    <w:rsid w:val="00B94152"/>
    <w:rsid w:val="00B977FF"/>
    <w:rsid w:val="00BA035C"/>
    <w:rsid w:val="00BA2294"/>
    <w:rsid w:val="00BB017D"/>
    <w:rsid w:val="00BB089D"/>
    <w:rsid w:val="00BB361A"/>
    <w:rsid w:val="00BB40C7"/>
    <w:rsid w:val="00BB6E89"/>
    <w:rsid w:val="00BC11E5"/>
    <w:rsid w:val="00BC268C"/>
    <w:rsid w:val="00BC50BC"/>
    <w:rsid w:val="00BC5E91"/>
    <w:rsid w:val="00BC664D"/>
    <w:rsid w:val="00BC79E8"/>
    <w:rsid w:val="00BC7F62"/>
    <w:rsid w:val="00BD21B6"/>
    <w:rsid w:val="00BD32E9"/>
    <w:rsid w:val="00BD4917"/>
    <w:rsid w:val="00BD75B9"/>
    <w:rsid w:val="00BD7878"/>
    <w:rsid w:val="00BD7C45"/>
    <w:rsid w:val="00BE1347"/>
    <w:rsid w:val="00BE35EA"/>
    <w:rsid w:val="00BE4326"/>
    <w:rsid w:val="00BE4683"/>
    <w:rsid w:val="00BE5279"/>
    <w:rsid w:val="00BE5933"/>
    <w:rsid w:val="00BF028C"/>
    <w:rsid w:val="00BF10F4"/>
    <w:rsid w:val="00BF146F"/>
    <w:rsid w:val="00BF1517"/>
    <w:rsid w:val="00BF17C6"/>
    <w:rsid w:val="00BF1923"/>
    <w:rsid w:val="00BF3CA9"/>
    <w:rsid w:val="00BF3FDC"/>
    <w:rsid w:val="00BF4103"/>
    <w:rsid w:val="00BF4190"/>
    <w:rsid w:val="00BF553B"/>
    <w:rsid w:val="00BF6E32"/>
    <w:rsid w:val="00C0132E"/>
    <w:rsid w:val="00C01838"/>
    <w:rsid w:val="00C03562"/>
    <w:rsid w:val="00C03821"/>
    <w:rsid w:val="00C04797"/>
    <w:rsid w:val="00C0490C"/>
    <w:rsid w:val="00C0583E"/>
    <w:rsid w:val="00C05D64"/>
    <w:rsid w:val="00C067BA"/>
    <w:rsid w:val="00C10548"/>
    <w:rsid w:val="00C10718"/>
    <w:rsid w:val="00C12886"/>
    <w:rsid w:val="00C13A77"/>
    <w:rsid w:val="00C13E3A"/>
    <w:rsid w:val="00C13E8C"/>
    <w:rsid w:val="00C15874"/>
    <w:rsid w:val="00C200BE"/>
    <w:rsid w:val="00C20433"/>
    <w:rsid w:val="00C2297D"/>
    <w:rsid w:val="00C2315F"/>
    <w:rsid w:val="00C23A5B"/>
    <w:rsid w:val="00C265EA"/>
    <w:rsid w:val="00C27067"/>
    <w:rsid w:val="00C27400"/>
    <w:rsid w:val="00C27574"/>
    <w:rsid w:val="00C27AAF"/>
    <w:rsid w:val="00C30EF5"/>
    <w:rsid w:val="00C312BA"/>
    <w:rsid w:val="00C31422"/>
    <w:rsid w:val="00C32DB6"/>
    <w:rsid w:val="00C3394A"/>
    <w:rsid w:val="00C34F1A"/>
    <w:rsid w:val="00C41BCC"/>
    <w:rsid w:val="00C42D15"/>
    <w:rsid w:val="00C456E4"/>
    <w:rsid w:val="00C46ED0"/>
    <w:rsid w:val="00C510FA"/>
    <w:rsid w:val="00C51582"/>
    <w:rsid w:val="00C51A24"/>
    <w:rsid w:val="00C51BBF"/>
    <w:rsid w:val="00C544A0"/>
    <w:rsid w:val="00C56768"/>
    <w:rsid w:val="00C60998"/>
    <w:rsid w:val="00C616DA"/>
    <w:rsid w:val="00C63391"/>
    <w:rsid w:val="00C65B82"/>
    <w:rsid w:val="00C675F6"/>
    <w:rsid w:val="00C70803"/>
    <w:rsid w:val="00C71DD4"/>
    <w:rsid w:val="00C73046"/>
    <w:rsid w:val="00C75A69"/>
    <w:rsid w:val="00C760B5"/>
    <w:rsid w:val="00C779A1"/>
    <w:rsid w:val="00C83DD2"/>
    <w:rsid w:val="00C85928"/>
    <w:rsid w:val="00C85D3F"/>
    <w:rsid w:val="00C86C38"/>
    <w:rsid w:val="00C9012A"/>
    <w:rsid w:val="00C92139"/>
    <w:rsid w:val="00C96404"/>
    <w:rsid w:val="00CA18B9"/>
    <w:rsid w:val="00CA2BA8"/>
    <w:rsid w:val="00CA2D72"/>
    <w:rsid w:val="00CA6070"/>
    <w:rsid w:val="00CB03FD"/>
    <w:rsid w:val="00CB23EC"/>
    <w:rsid w:val="00CB24D6"/>
    <w:rsid w:val="00CB2D83"/>
    <w:rsid w:val="00CB4A2C"/>
    <w:rsid w:val="00CC2207"/>
    <w:rsid w:val="00CC22BC"/>
    <w:rsid w:val="00CC2394"/>
    <w:rsid w:val="00CC3396"/>
    <w:rsid w:val="00CC587E"/>
    <w:rsid w:val="00CC690C"/>
    <w:rsid w:val="00CD0693"/>
    <w:rsid w:val="00CD276D"/>
    <w:rsid w:val="00CD3913"/>
    <w:rsid w:val="00CD3D80"/>
    <w:rsid w:val="00CD4DE3"/>
    <w:rsid w:val="00CD5AD5"/>
    <w:rsid w:val="00CD5BF7"/>
    <w:rsid w:val="00CD6C3B"/>
    <w:rsid w:val="00CD704A"/>
    <w:rsid w:val="00CD7BCE"/>
    <w:rsid w:val="00CE2B68"/>
    <w:rsid w:val="00CE451B"/>
    <w:rsid w:val="00CE687E"/>
    <w:rsid w:val="00CE694A"/>
    <w:rsid w:val="00CF1334"/>
    <w:rsid w:val="00CF40FD"/>
    <w:rsid w:val="00CF5265"/>
    <w:rsid w:val="00CF69EC"/>
    <w:rsid w:val="00D0256D"/>
    <w:rsid w:val="00D03809"/>
    <w:rsid w:val="00D0403E"/>
    <w:rsid w:val="00D069B3"/>
    <w:rsid w:val="00D06DC7"/>
    <w:rsid w:val="00D07B25"/>
    <w:rsid w:val="00D109D8"/>
    <w:rsid w:val="00D11BD1"/>
    <w:rsid w:val="00D131FA"/>
    <w:rsid w:val="00D13F50"/>
    <w:rsid w:val="00D15A3C"/>
    <w:rsid w:val="00D20BFE"/>
    <w:rsid w:val="00D21B6F"/>
    <w:rsid w:val="00D22244"/>
    <w:rsid w:val="00D22670"/>
    <w:rsid w:val="00D25A21"/>
    <w:rsid w:val="00D264AD"/>
    <w:rsid w:val="00D26BC7"/>
    <w:rsid w:val="00D2792B"/>
    <w:rsid w:val="00D309F3"/>
    <w:rsid w:val="00D32D6B"/>
    <w:rsid w:val="00D35A8E"/>
    <w:rsid w:val="00D36343"/>
    <w:rsid w:val="00D415CF"/>
    <w:rsid w:val="00D427CC"/>
    <w:rsid w:val="00D42D26"/>
    <w:rsid w:val="00D434BF"/>
    <w:rsid w:val="00D44BCC"/>
    <w:rsid w:val="00D44C21"/>
    <w:rsid w:val="00D463CA"/>
    <w:rsid w:val="00D47A98"/>
    <w:rsid w:val="00D50121"/>
    <w:rsid w:val="00D51030"/>
    <w:rsid w:val="00D54D74"/>
    <w:rsid w:val="00D54FEF"/>
    <w:rsid w:val="00D55800"/>
    <w:rsid w:val="00D55D0B"/>
    <w:rsid w:val="00D5699B"/>
    <w:rsid w:val="00D578A6"/>
    <w:rsid w:val="00D647E0"/>
    <w:rsid w:val="00D64904"/>
    <w:rsid w:val="00D6528E"/>
    <w:rsid w:val="00D656AD"/>
    <w:rsid w:val="00D65F22"/>
    <w:rsid w:val="00D66B0E"/>
    <w:rsid w:val="00D670CC"/>
    <w:rsid w:val="00D67E5B"/>
    <w:rsid w:val="00D714A1"/>
    <w:rsid w:val="00D73C50"/>
    <w:rsid w:val="00D74BAA"/>
    <w:rsid w:val="00D74CC0"/>
    <w:rsid w:val="00D74E06"/>
    <w:rsid w:val="00D7619E"/>
    <w:rsid w:val="00D773F3"/>
    <w:rsid w:val="00D80408"/>
    <w:rsid w:val="00D836D1"/>
    <w:rsid w:val="00D8597C"/>
    <w:rsid w:val="00D87BD0"/>
    <w:rsid w:val="00D90415"/>
    <w:rsid w:val="00D9235A"/>
    <w:rsid w:val="00DA1B00"/>
    <w:rsid w:val="00DA30DC"/>
    <w:rsid w:val="00DA39AA"/>
    <w:rsid w:val="00DA480F"/>
    <w:rsid w:val="00DA4CF6"/>
    <w:rsid w:val="00DA51F8"/>
    <w:rsid w:val="00DA545F"/>
    <w:rsid w:val="00DA573C"/>
    <w:rsid w:val="00DA78B5"/>
    <w:rsid w:val="00DB60CB"/>
    <w:rsid w:val="00DB6A82"/>
    <w:rsid w:val="00DC11A9"/>
    <w:rsid w:val="00DC12D5"/>
    <w:rsid w:val="00DC47F1"/>
    <w:rsid w:val="00DC4A47"/>
    <w:rsid w:val="00DD19EE"/>
    <w:rsid w:val="00DD4067"/>
    <w:rsid w:val="00DD4BAA"/>
    <w:rsid w:val="00DD4CD4"/>
    <w:rsid w:val="00DD7832"/>
    <w:rsid w:val="00DE1C2A"/>
    <w:rsid w:val="00DE2241"/>
    <w:rsid w:val="00DE263B"/>
    <w:rsid w:val="00DE2785"/>
    <w:rsid w:val="00DE44CF"/>
    <w:rsid w:val="00DE5805"/>
    <w:rsid w:val="00DF1BA5"/>
    <w:rsid w:val="00DF6A05"/>
    <w:rsid w:val="00E00698"/>
    <w:rsid w:val="00E00A7C"/>
    <w:rsid w:val="00E00D52"/>
    <w:rsid w:val="00E10269"/>
    <w:rsid w:val="00E10F3D"/>
    <w:rsid w:val="00E115BB"/>
    <w:rsid w:val="00E121E2"/>
    <w:rsid w:val="00E12E0E"/>
    <w:rsid w:val="00E2021E"/>
    <w:rsid w:val="00E21BCF"/>
    <w:rsid w:val="00E23B42"/>
    <w:rsid w:val="00E24100"/>
    <w:rsid w:val="00E24613"/>
    <w:rsid w:val="00E248EB"/>
    <w:rsid w:val="00E31C02"/>
    <w:rsid w:val="00E33602"/>
    <w:rsid w:val="00E34AE5"/>
    <w:rsid w:val="00E35A0D"/>
    <w:rsid w:val="00E35C81"/>
    <w:rsid w:val="00E369ED"/>
    <w:rsid w:val="00E36D83"/>
    <w:rsid w:val="00E428B9"/>
    <w:rsid w:val="00E43EF6"/>
    <w:rsid w:val="00E45829"/>
    <w:rsid w:val="00E47B05"/>
    <w:rsid w:val="00E509E7"/>
    <w:rsid w:val="00E51950"/>
    <w:rsid w:val="00E51F4C"/>
    <w:rsid w:val="00E53356"/>
    <w:rsid w:val="00E5383B"/>
    <w:rsid w:val="00E538E1"/>
    <w:rsid w:val="00E546AF"/>
    <w:rsid w:val="00E55D64"/>
    <w:rsid w:val="00E5713A"/>
    <w:rsid w:val="00E62A08"/>
    <w:rsid w:val="00E6465A"/>
    <w:rsid w:val="00E64B3A"/>
    <w:rsid w:val="00E650E9"/>
    <w:rsid w:val="00E71695"/>
    <w:rsid w:val="00E72323"/>
    <w:rsid w:val="00E75F5F"/>
    <w:rsid w:val="00E81A68"/>
    <w:rsid w:val="00E8405F"/>
    <w:rsid w:val="00E84560"/>
    <w:rsid w:val="00E8466F"/>
    <w:rsid w:val="00E856BF"/>
    <w:rsid w:val="00E85EE2"/>
    <w:rsid w:val="00E87991"/>
    <w:rsid w:val="00E87FEB"/>
    <w:rsid w:val="00E9076E"/>
    <w:rsid w:val="00E912F3"/>
    <w:rsid w:val="00E9156E"/>
    <w:rsid w:val="00E91E07"/>
    <w:rsid w:val="00E92585"/>
    <w:rsid w:val="00E92EEB"/>
    <w:rsid w:val="00E9607A"/>
    <w:rsid w:val="00E96C47"/>
    <w:rsid w:val="00EA3609"/>
    <w:rsid w:val="00EA442C"/>
    <w:rsid w:val="00EA4976"/>
    <w:rsid w:val="00EA5057"/>
    <w:rsid w:val="00EA54B3"/>
    <w:rsid w:val="00EA69FE"/>
    <w:rsid w:val="00EA7369"/>
    <w:rsid w:val="00EB050F"/>
    <w:rsid w:val="00EB14D8"/>
    <w:rsid w:val="00EB3C53"/>
    <w:rsid w:val="00EB3DD4"/>
    <w:rsid w:val="00EB3DEA"/>
    <w:rsid w:val="00EB3E6A"/>
    <w:rsid w:val="00EB7FB1"/>
    <w:rsid w:val="00EC5360"/>
    <w:rsid w:val="00EC6127"/>
    <w:rsid w:val="00EC68D5"/>
    <w:rsid w:val="00ED0FAB"/>
    <w:rsid w:val="00ED1202"/>
    <w:rsid w:val="00ED1D16"/>
    <w:rsid w:val="00ED5776"/>
    <w:rsid w:val="00ED7335"/>
    <w:rsid w:val="00ED7907"/>
    <w:rsid w:val="00EE21B6"/>
    <w:rsid w:val="00EE22B2"/>
    <w:rsid w:val="00EE2615"/>
    <w:rsid w:val="00EE2F42"/>
    <w:rsid w:val="00EE389C"/>
    <w:rsid w:val="00EE571A"/>
    <w:rsid w:val="00EE75E7"/>
    <w:rsid w:val="00EF2343"/>
    <w:rsid w:val="00EF2FB5"/>
    <w:rsid w:val="00EF44D7"/>
    <w:rsid w:val="00EF4B92"/>
    <w:rsid w:val="00EF4CEF"/>
    <w:rsid w:val="00F031AA"/>
    <w:rsid w:val="00F059BD"/>
    <w:rsid w:val="00F05A3B"/>
    <w:rsid w:val="00F06B64"/>
    <w:rsid w:val="00F10F9A"/>
    <w:rsid w:val="00F12143"/>
    <w:rsid w:val="00F13D46"/>
    <w:rsid w:val="00F13D77"/>
    <w:rsid w:val="00F179A1"/>
    <w:rsid w:val="00F17A9D"/>
    <w:rsid w:val="00F207CC"/>
    <w:rsid w:val="00F20CFC"/>
    <w:rsid w:val="00F23411"/>
    <w:rsid w:val="00F23619"/>
    <w:rsid w:val="00F3413E"/>
    <w:rsid w:val="00F351E0"/>
    <w:rsid w:val="00F36FE2"/>
    <w:rsid w:val="00F40FFA"/>
    <w:rsid w:val="00F43F44"/>
    <w:rsid w:val="00F45942"/>
    <w:rsid w:val="00F4692D"/>
    <w:rsid w:val="00F46EE9"/>
    <w:rsid w:val="00F50C8A"/>
    <w:rsid w:val="00F51134"/>
    <w:rsid w:val="00F5386F"/>
    <w:rsid w:val="00F54CDD"/>
    <w:rsid w:val="00F553F5"/>
    <w:rsid w:val="00F56246"/>
    <w:rsid w:val="00F617B9"/>
    <w:rsid w:val="00F61B8F"/>
    <w:rsid w:val="00F62DBD"/>
    <w:rsid w:val="00F62E59"/>
    <w:rsid w:val="00F64107"/>
    <w:rsid w:val="00F645A9"/>
    <w:rsid w:val="00F67D44"/>
    <w:rsid w:val="00F73A86"/>
    <w:rsid w:val="00F74D3B"/>
    <w:rsid w:val="00F80C61"/>
    <w:rsid w:val="00F816AA"/>
    <w:rsid w:val="00F8243D"/>
    <w:rsid w:val="00F830A2"/>
    <w:rsid w:val="00F8348D"/>
    <w:rsid w:val="00F8553B"/>
    <w:rsid w:val="00F85C79"/>
    <w:rsid w:val="00F85FE1"/>
    <w:rsid w:val="00F8722A"/>
    <w:rsid w:val="00F91945"/>
    <w:rsid w:val="00FA3F58"/>
    <w:rsid w:val="00FA4CEA"/>
    <w:rsid w:val="00FA6699"/>
    <w:rsid w:val="00FA7783"/>
    <w:rsid w:val="00FB21FA"/>
    <w:rsid w:val="00FB3EEE"/>
    <w:rsid w:val="00FB45AE"/>
    <w:rsid w:val="00FB5007"/>
    <w:rsid w:val="00FB6FDB"/>
    <w:rsid w:val="00FC0BA5"/>
    <w:rsid w:val="00FC0C05"/>
    <w:rsid w:val="00FC2444"/>
    <w:rsid w:val="00FC4790"/>
    <w:rsid w:val="00FC5017"/>
    <w:rsid w:val="00FC54C2"/>
    <w:rsid w:val="00FC63EF"/>
    <w:rsid w:val="00FD0581"/>
    <w:rsid w:val="00FD1561"/>
    <w:rsid w:val="00FD19D1"/>
    <w:rsid w:val="00FD1FD6"/>
    <w:rsid w:val="00FD299D"/>
    <w:rsid w:val="00FD391C"/>
    <w:rsid w:val="00FD46E6"/>
    <w:rsid w:val="00FE1603"/>
    <w:rsid w:val="00FE1FC2"/>
    <w:rsid w:val="00FE2B35"/>
    <w:rsid w:val="00FE5025"/>
    <w:rsid w:val="00FE6A1A"/>
    <w:rsid w:val="00FE6E98"/>
    <w:rsid w:val="00FE74C1"/>
    <w:rsid w:val="00FE7B22"/>
    <w:rsid w:val="00FE7D58"/>
    <w:rsid w:val="00FF239A"/>
    <w:rsid w:val="00FF26C0"/>
    <w:rsid w:val="00FF5F9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5645"/>
  <w15:chartTrackingRefBased/>
  <w15:docId w15:val="{034EB214-81BE-43C0-8846-DF100A4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19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AF06A1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19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F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19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F419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4190"/>
    <w:pPr>
      <w:ind w:left="720"/>
      <w:contextualSpacing/>
    </w:pPr>
  </w:style>
  <w:style w:type="paragraph" w:styleId="Bezmezer">
    <w:name w:val="No Spacing"/>
    <w:uiPriority w:val="1"/>
    <w:qFormat/>
    <w:rsid w:val="00BF419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D54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584E"/>
    <w:rPr>
      <w:color w:val="0563C1" w:themeColor="hyperlink"/>
      <w:u w:val="single"/>
    </w:rPr>
  </w:style>
  <w:style w:type="character" w:customStyle="1" w:styleId="datalabel">
    <w:name w:val="datalabel"/>
    <w:basedOn w:val="Standardnpsmoodstavce"/>
    <w:rsid w:val="00CD3D80"/>
  </w:style>
  <w:style w:type="character" w:customStyle="1" w:styleId="Nadpis1Char">
    <w:name w:val="Nadpis 1 Char"/>
    <w:basedOn w:val="Standardnpsmoodstavce"/>
    <w:link w:val="Nadpis1"/>
    <w:uiPriority w:val="9"/>
    <w:rsid w:val="00AF06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6" ma:contentTypeDescription="Vytvoří nový dokument" ma:contentTypeScope="" ma:versionID="28178b5a00d8ba4fee793a402b701743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7a0c0a914c1d6743315c3fd7b06d189f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15705-BA9D-4CDA-8F56-D89844BA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39B16-135F-4691-B0CC-1C75EE5BB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AFE8-6A88-466C-A913-7773B5916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CEE69-D22A-47CB-9C6D-924E21C9B2B9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Kačerová</dc:creator>
  <cp:keywords/>
  <dc:description/>
  <cp:lastModifiedBy>Zdeňka Tulachová</cp:lastModifiedBy>
  <cp:revision>399</cp:revision>
  <dcterms:created xsi:type="dcterms:W3CDTF">2022-08-02T07:59:00Z</dcterms:created>
  <dcterms:modified xsi:type="dcterms:W3CDTF">2023-05-03T08:45:00Z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